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63-47-57-75</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63-47-57-75</w:t>
            </w:r>
          </w:p>
        </w:tc>
        <w:tc>
          <w:tcPr>
            <w:tcW w:type="dxa" w:w="3551"/>
            <w:shd w:fill="F8FAFC"/>
          </w:tcPr>
          <w:p>
            <w:r>
              <w:rPr>
                <w:b w:val="0"/>
                <w:i w:val="0"/>
                <w:color w:val="64748B"/>
                <w:sz w:val="14"/>
              </w:rPr>
              <w:t>CHEF DE MÉNAGE</w:t>
              <w:br/>
            </w:r>
            <w:r>
              <w:rPr>
                <w:b/>
                <w:i w:val="0"/>
                <w:sz w:val="18"/>
              </w:rPr>
              <w:t>BASSE DIAW</w:t>
            </w:r>
          </w:p>
        </w:tc>
      </w:tr>
      <w:tr>
        <w:tc>
          <w:tcPr>
            <w:tcW w:type="dxa" w:w="3551"/>
            <w:shd w:fill="F8FAFC"/>
          </w:tcPr>
          <w:p>
            <w:r>
              <w:rPr>
                <w:b w:val="0"/>
                <w:i w:val="0"/>
                <w:color w:val="64748B"/>
                <w:sz w:val="14"/>
              </w:rPr>
              <w:t>TÉLÉPHONE CM</w:t>
              <w:br/>
            </w:r>
            <w:r>
              <w:rPr>
                <w:b/>
                <w:i w:val="0"/>
                <w:sz w:val="18"/>
              </w:rPr>
              <w:t>76 375 68 83</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2026-06-06T09:50:15</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kara ndiaye est trop jeune ou vielle pour avoir kara ndiaye selon l'écart d'âge (12 ans) entre lui et sa mère, prière de revoir l'âge de kara ndiaye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diaw diffère de celui donné par awa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(50 kg),  des quantités vendus (200 kg) et des quantités en stock (0 kg) depasse la quantité totale (150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(150 kg),  des quantités vendus (50 kg) et des quantités en stock (0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(150 kg),  des quantités vendus (50 kg) et des quantités en stock (0 kg) depasse la quantité totale (150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diaw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basse diaw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chanp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(140000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(700000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BASSE DIAW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BASSE DIAW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(7500 FCFA pour 30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62000 FCFA qui semble élevé, prière de verifier le montant tiré de la vente (62000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(50 kg),  des quantités vendus (200 kg) et des quantités en stock (0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6250 FCFA qui semble élevé, prière de verifier le montant tiré de la vente (12500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(150 kg),  des quantités vendus (50 kg) et des quantités en stock (0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(150 kg),  des quantités vendus (50 kg) et des quantités en stock (0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Niébé.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diaw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kara ndiaye fréquente 4ème année de Primaire mais ne sait pas écrire, prière de vérifier auprès de kara ndiaye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kara ndiaye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BASSE DIAW a comme taille 3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[2026-06-10 09:54:21]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