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FAMA NDIAYE) , prière de renseigner toutes les questions liées à  FAMA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KEWE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DIEYNABA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PAPA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DAME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GUEYE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NDIAYE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(1500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PAPA NDIAYE (75000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GANDE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GANDE  Mil selon les mesures GPS est de 8930.56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2 GANDE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2 GANDE  ARACHIDE selon les mesures GPS est de 1123.07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Péage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Péage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D'oseille  Péage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Keur  GALOUP mil selon les mesures GPS est de 4466.65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Piffinde Pastèque selon les mesures GPS est de 2921.54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1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GANDE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Keur  GALOUP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GANDE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Péage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DIEYNABA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(310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Appareil TV est inférieur aux prix de revente (25000)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GANDE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GANDE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(CHEAMP 2 GANDE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GANDE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(12500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