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13-12-69-39</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13-12-69-39</w:t>
            </w:r>
          </w:p>
        </w:tc>
        <w:tc>
          <w:tcPr>
            <w:tcW w:type="dxa" w:w="3551"/>
            <w:shd w:fill="F8FAFC"/>
          </w:tcPr>
          <w:p>
            <w:r>
              <w:rPr>
                <w:b w:val="0"/>
                <w:i w:val="0"/>
                <w:color w:val="64748B"/>
                <w:sz w:val="14"/>
              </w:rPr>
              <w:t>CHEF DE MÉNAGE</w:t>
              <w:br/>
            </w:r>
            <w:r>
              <w:rPr>
                <w:b/>
                <w:i w:val="0"/>
                <w:sz w:val="18"/>
              </w:rPr>
              <w:t>ALIOU NIANE</w:t>
            </w:r>
          </w:p>
        </w:tc>
      </w:tr>
      <w:tr>
        <w:tc>
          <w:tcPr>
            <w:tcW w:type="dxa" w:w="3551"/>
            <w:shd w:fill="F8FAFC"/>
          </w:tcPr>
          <w:p>
            <w:r>
              <w:rPr>
                <w:b w:val="0"/>
                <w:i w:val="0"/>
                <w:color w:val="64748B"/>
                <w:sz w:val="14"/>
              </w:rPr>
              <w:t>TÉLÉPHONE CM</w:t>
              <w:br/>
            </w:r>
            <w:r>
              <w:rPr>
                <w:b/>
                <w:i w:val="0"/>
                <w:sz w:val="18"/>
              </w:rPr>
              <w:t>78 704 95 81</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2026-07-02T12:42:29</w:t>
            </w:r>
          </w:p>
        </w:tc>
      </w:tr>
    </w:tbl>
    <w:p/>
    <w:p>
      <w:r>
        <w:rPr>
          <w:b/>
          <w:i w:val="0"/>
          <w:color w:val="1F6FEB"/>
          <w:sz w:val="22"/>
        </w:rPr>
        <w:t>⚠ INCOHÉRENCES À CORRIGER (310)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KEBE) , prière de renseigner toutes les questions liées à  FATOU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FALOU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ÉLISABETH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NIANE) , prière de renseigner toutes les questions liées à  SEYNABOU NIANE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RAMOU DIOUF diffère de celui donné par RAMOU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FALOU NIANE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(30250 FCFA) pour l'année scolaire de FATOU KEBE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NIANE ou l'année à laquelle SOULEYMANE NIANE a fréquenté l'école pour la dernière fois (.) le dernier diplome de SOULEYMANE NIANE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ÉLISABETH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SEYNABOU NIANE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SEYNABOU NIANE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NIANE , prière de renseignés toutes les questions liées à SEYNABOU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KEBE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montant(175000 FCFA) des frais des médicaments achetés dans les officines privées de ALIOUNE NIANE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ALIOUNE NIANE a eu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ALIOUNE NIANE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(232000 Fcfa) de ALIOUNE NIANE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ÉLISABETH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NIANE ), prière de renseignés toutes les questions liées à ( SEYNABOU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RAMOU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NIANE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NIANE ), prière de renseignés toutes les questions liées à ( SEYNABOU NIANE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ÉLISABETH NIANE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ÉLISABETH NIANE ), prière de renseignés toutes les questions liées à ( FATOU ÉLISABETH NIANE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NIANE (16600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ALIOU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593 997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NIANE semble trop faible pour un revenu net gagné par an.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[2026-07-04 17:15:05] </w:t>
      </w:r>
      <w:r>
        <w:rPr>
          <w:b/>
          <w:i w:val="0"/>
          <w:color w:val="1F6FEB"/>
          <w:sz w:val="16"/>
        </w:rPr>
        <w:t xml:space="preserve">EQ26_enq1_v2 </w:t>
      </w:r>
      <w:r>
        <w:rPr>
          <w:b w:val="0"/>
          <w:i w:val="0"/>
          <w:color w:val="64748B"/>
          <w:sz w:val="16"/>
        </w:rPr>
        <w:t xml:space="preserve">sur s11q24 : </w:t>
      </w:r>
      <w:r>
        <w:rPr>
          <w:b w:val="0"/>
          <w:i w:val="0"/>
          <w:sz w:val="17"/>
        </w:rPr>
        <w:t>LE MENAGE EST RESTÉ PLUS DE 3 ANS SANS AVOIR DE L’EAU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