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11-21-12-78</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11-21-12-78</w:t>
            </w:r>
          </w:p>
        </w:tc>
        <w:tc>
          <w:tcPr>
            <w:tcW w:type="dxa" w:w="3551"/>
            <w:shd w:fill="F8FAFC"/>
          </w:tcPr>
          <w:p>
            <w:r>
              <w:rPr>
                <w:b w:val="0"/>
                <w:i w:val="0"/>
                <w:color w:val="64748B"/>
                <w:sz w:val="14"/>
              </w:rPr>
              <w:t>CHEF DE MÉNAGE</w:t>
              <w:br/>
            </w:r>
            <w:r>
              <w:rPr>
                <w:b/>
                <w:i w:val="0"/>
                <w:sz w:val="18"/>
              </w:rPr>
              <w:t>ABLAYE DIOUF</w:t>
            </w:r>
          </w:p>
        </w:tc>
      </w:tr>
      <w:tr>
        <w:tc>
          <w:tcPr>
            <w:tcW w:type="dxa" w:w="3551"/>
            <w:shd w:fill="F8FAFC"/>
          </w:tcPr>
          <w:p>
            <w:r>
              <w:rPr>
                <w:b w:val="0"/>
                <w:i w:val="0"/>
                <w:color w:val="64748B"/>
                <w:sz w:val="14"/>
              </w:rPr>
              <w:t>TÉLÉPHONE CM</w:t>
              <w:br/>
            </w:r>
            <w:r>
              <w:rPr>
                <w:b/>
                <w:i w:val="0"/>
                <w:sz w:val="18"/>
              </w:rPr>
              <w:t>77 538 21 23</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2026-06-17T10:15:31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SALIOU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ARA FALL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SALIOU DIOUF ou l'année à laquelle PAPE SALIOU DIOUF a fréquenté l'école pour la dernière fois (.) le dernier diplome de PAPE SALIOU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SATHIE ou l'année à laquelle CHEIKH SATHIE a fréquenté l'école pour la dernière fois (2024) le dernier diplome de CHEIKH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SATHIE ou l'année à laquelle SEYNABOU SATHIE a fréquenté l'école pour la dernière fois (.) le dernier diplome de SEYNABOU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MOULAYE KA ou l'année à laquelle MOULAYE KA a fréquenté l'école pour la dernière fois (2024) le dernier diplome de MOULAYE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DIOUF ou l'année à laquelle SADIO DIOUF a fréquenté l'école pour la dernière fois (2021) le dernier diplome de SADIO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SATHIE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MOULAYE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BABACAR SECK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CHEIKH SATHIE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MOULAYE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SADIO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(23 heures) par jour que SADIO DIOUF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SADIO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BABACAR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ABLAYE DIOUF avec une taille de 13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(37700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(68700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TRESSE AFRICAINE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TRESSE AFRICAINE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TRESSE AFRICAINE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SATISFACTION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DIOUF, prière de reprendre la section agriculture du ménage ABLAYE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ABLAYE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MOULAYE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ABLAYE DIOUF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[2026-06-21 12:17:07] </w:t>
      </w:r>
      <w:r>
        <w:rPr>
          <w:b/>
          <w:i w:val="0"/>
          <w:color w:val="1F6FEB"/>
          <w:sz w:val="16"/>
        </w:rPr>
        <w:t xml:space="preserve">EQ26_enq4_v2 </w:t>
      </w:r>
      <w:r>
        <w:rPr>
          <w:b w:val="0"/>
          <w:i w:val="0"/>
          <w:color w:val="64748B"/>
          <w:sz w:val="16"/>
        </w:rPr>
        <w:t xml:space="preserve">sur s11q23a : </w:t>
      </w:r>
      <w:r>
        <w:rPr>
          <w:b w:val="0"/>
          <w:i w:val="0"/>
          <w:sz w:val="17"/>
        </w:rPr>
        <w:t>"cela fait six eh ans que même connecté la localité ne dispose plus d'eau courante "</w:t>
      </w:r>
    </w:p>
    <w:p>
      <w:pPr>
        <w:pStyle w:val="ListBullet"/>
      </w:pPr>
      <w:r>
        <w:rPr>
          <w:b w:val="0"/>
          <w:i w:val="0"/>
          <w:color w:val="64748B"/>
          <w:sz w:val="16"/>
        </w:rPr>
        <w:t xml:space="preserve">[2026-06-21 14:24:17] </w:t>
      </w:r>
      <w:r>
        <w:rPr>
          <w:b/>
          <w:i w:val="0"/>
          <w:color w:val="1F6FEB"/>
          <w:sz w:val="16"/>
        </w:rPr>
        <w:t xml:space="preserve">EQ26_enq4_v2 </w:t>
      </w:r>
      <w:r>
        <w:rPr>
          <w:b w:val="0"/>
          <w:i w:val="0"/>
          <w:color w:val="64748B"/>
          <w:sz w:val="16"/>
        </w:rPr>
        <w:t xml:space="preserve">sur s09Bq03 : </w:t>
      </w:r>
      <w:r>
        <w:rPr>
          <w:b w:val="0"/>
          <w:i w:val="0"/>
          <w:sz w:val="17"/>
        </w:rPr>
        <w:t>"TRANSPORT BUS / ELEVE / RURAL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