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01-96-21-48</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01-96-21-48</w:t>
            </w:r>
          </w:p>
        </w:tc>
        <w:tc>
          <w:tcPr>
            <w:tcW w:type="dxa" w:w="3551"/>
            <w:shd w:fill="F8FAFC"/>
          </w:tcPr>
          <w:p>
            <w:r>
              <w:rPr>
                <w:b w:val="0"/>
                <w:i w:val="0"/>
                <w:color w:val="64748B"/>
                <w:sz w:val="14"/>
              </w:rPr>
              <w:t>CHEF DE MÉNAGE</w:t>
              <w:br/>
            </w:r>
            <w:r>
              <w:rPr>
                <w:b/>
                <w:i w:val="0"/>
                <w:sz w:val="18"/>
              </w:rPr>
              <w:t>PAUL DIONE</w:t>
            </w:r>
          </w:p>
        </w:tc>
      </w:tr>
      <w:tr>
        <w:tc>
          <w:tcPr>
            <w:tcW w:type="dxa" w:w="3551"/>
            <w:shd w:fill="F8FAFC"/>
          </w:tcPr>
          <w:p>
            <w:r>
              <w:rPr>
                <w:b w:val="0"/>
                <w:i w:val="0"/>
                <w:color w:val="64748B"/>
                <w:sz w:val="14"/>
              </w:rPr>
              <w:t>TÉLÉPHONE CM</w:t>
              <w:br/>
            </w:r>
            <w:r>
              <w:rPr>
                <w:b/>
                <w:i w:val="0"/>
                <w:sz w:val="18"/>
              </w:rPr>
              <w:t>77 763 45 95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2026-06-23T16:58:07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DIB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MOÏSE MOUSSA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DIB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DIB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(29000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(79000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(21000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DIONE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PAUL DIONE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[2026-06-29 12:26:50] </w:t>
      </w:r>
      <w:r>
        <w:rPr>
          <w:b/>
          <w:i w:val="0"/>
          <w:color w:val="1F6FEB"/>
          <w:sz w:val="16"/>
        </w:rPr>
        <w:t xml:space="preserve">EQ26_enq2_v2 </w:t>
      </w:r>
      <w:r>
        <w:rPr>
          <w:b w:val="0"/>
          <w:i w:val="0"/>
          <w:color w:val="64748B"/>
          <w:sz w:val="16"/>
        </w:rPr>
        <w:t xml:space="preserve">sur s17q18i : </w:t>
      </w:r>
      <w:r>
        <w:rPr>
          <w:b w:val="0"/>
          <w:i w:val="0"/>
          <w:sz w:val="17"/>
        </w:rPr>
        <w:t>"Abattu un jour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