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05-17-45-75</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05-17-45-75</w:t>
            </w:r>
          </w:p>
        </w:tc>
        <w:tc>
          <w:tcPr>
            <w:tcW w:type="dxa" w:w="3551"/>
            <w:shd w:fill="F8FAFC"/>
          </w:tcPr>
          <w:p>
            <w:r>
              <w:rPr>
                <w:b w:val="0"/>
                <w:i w:val="0"/>
                <w:color w:val="64748B"/>
                <w:sz w:val="14"/>
              </w:rPr>
              <w:t>CHEF DE MÉNAGE</w:t>
              <w:br/>
            </w:r>
            <w:r>
              <w:rPr>
                <w:b/>
                <w:i w:val="0"/>
                <w:sz w:val="18"/>
              </w:rPr>
              <w:t>PAPE NDOUR</w:t>
            </w:r>
          </w:p>
        </w:tc>
      </w:tr>
      <w:tr>
        <w:tc>
          <w:tcPr>
            <w:tcW w:type="dxa" w:w="3551"/>
            <w:shd w:fill="F8FAFC"/>
          </w:tcPr>
          <w:p>
            <w:r>
              <w:rPr>
                <w:b w:val="0"/>
                <w:i w:val="0"/>
                <w:color w:val="64748B"/>
                <w:sz w:val="14"/>
              </w:rPr>
              <w:t>TÉLÉPHONE CM</w:t>
              <w:br/>
            </w:r>
            <w:r>
              <w:rPr>
                <w:b/>
                <w:i w:val="0"/>
                <w:sz w:val="18"/>
              </w:rPr>
              <w:t>77 645 33 27</w:t>
            </w:r>
          </w:p>
        </w:tc>
        <w:tc>
          <w:tcPr>
            <w:tcW w:type="dxa" w:w="3551"/>
            <w:shd w:fill="F8FAFC"/>
          </w:tcPr>
          <w:p>
            <w:r>
              <w:rPr>
                <w:b w:val="0"/>
                <w:i w:val="0"/>
                <w:color w:val="64748B"/>
                <w:sz w:val="14"/>
              </w:rPr>
              <w:t>LOCALISATION</w:t>
              <w:br/>
            </w:r>
            <w:r>
              <w:rPr>
                <w:b/>
                <w:i w:val="0"/>
                <w:sz w:val="18"/>
              </w:rPr>
              <w:t>PARCELLES ASSAINIES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2026-06-13T10:02:46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NGUENAR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NDOUR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NDOUR ou l'année à laquelle KHADY NDOUR a fréquenté l'école pour la dernière fois (.) le dernier diplome de KHADY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Ndour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67000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NGUENAR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NGUENAR NDOUR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NDOUR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Pape Ndour est SERIE 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MOHAMED NDOUR n'a pas fait des études dans une école formelle est frequente Daarrra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NDOUR n'a pas fait des études dans une école formelle est frequente DARra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MOHAMED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NGUENAR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SALIOU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NDOUR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Guedji est pret de marchandise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NGUENAR NDOUR fréquente 6ème année de Primaire mais ne sait pas écrire, prière de vérifier auprès de NGUENAR NDOUR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NGUENAR NDOUR qui sait écrire en français doit pouvoir lire en français.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(9000)  avec l'âge du bien atteignant 6 ans.</w:t>
            </w:r>
          </w:p>
        </w:tc>
      </w:tr>
    </w:tbl>
    <w:p/>
    <w:p>
      <w:r>
        <w:rPr>
          <w:b/>
          <w:i w:val="0"/>
          <w:color w:val="1F6FEB"/>
          <w:sz w:val="22"/>
        </w:rPr>
        <w:t>💬 COMMENTAIRES SUPERVISEUR / ENQUÊTEUR (4)</w:t>
      </w:r>
    </w:p>
    <w:p>
      <w:pPr>
        <w:pStyle w:val="ListBullet"/>
      </w:pPr>
      <w:r>
        <w:rPr>
          <w:b w:val="0"/>
          <w:i w:val="0"/>
          <w:color w:val="64748B"/>
          <w:sz w:val="16"/>
        </w:rPr>
        <w:t xml:space="preserve">[2026-06-19 20:16:59]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[2026-06-21 14:27:07]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fermer le DR</w:t>
      </w:r>
    </w:p>
    <w:p>
      <w:pPr>
        <w:pStyle w:val="ListBullet"/>
      </w:pPr>
      <w:r>
        <w:rPr>
          <w:b w:val="0"/>
          <w:i w:val="0"/>
          <w:color w:val="64748B"/>
          <w:sz w:val="16"/>
        </w:rPr>
        <w:t xml:space="preserve">[2026-06-21 19:08:51] </w:t>
      </w:r>
      <w:r>
        <w:rPr>
          <w:b/>
          <w:i w:val="0"/>
          <w:color w:val="1F6FEB"/>
          <w:sz w:val="16"/>
        </w:rPr>
        <w:t xml:space="preserve">EQ28_enq1_v2 </w:t>
      </w:r>
      <w:r>
        <w:rPr>
          <w:b w:val="0"/>
          <w:i w:val="0"/>
          <w:color w:val="64748B"/>
          <w:sz w:val="16"/>
        </w:rPr>
        <w:t xml:space="preserve">sur @@Completed : </w:t>
      </w:r>
      <w:r>
        <w:rPr>
          <w:b w:val="0"/>
          <w:i w:val="0"/>
          <w:sz w:val="17"/>
        </w:rPr>
        <w:t>apres plusieurs rejets et corrections supplementaires je confirme les informations requise</w:t>
      </w:r>
    </w:p>
    <w:p>
      <w:pPr>
        <w:pStyle w:val="ListBullet"/>
      </w:pPr>
      <w:r>
        <w:rPr>
          <w:b w:val="0"/>
          <w:i w:val="0"/>
          <w:color w:val="64748B"/>
          <w:sz w:val="16"/>
        </w:rPr>
        <w:t xml:space="preserve">[2026-07-04 20:56:11]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requises apres plusieurs rectifications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