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41-63-05-85</w:t>
      </w:r>
    </w:p>
    <w:p>
      <w:r>
        <w:rPr>
          <w:b w:val="0"/>
          <w:i w:val="0"/>
          <w:color w:val="64748B"/>
          <w:sz w:val="18"/>
        </w:rPr>
        <w:t>Enquêteur : EQ28_enq1_v2 (SERIGNE MODOU BOUSSO GUEYE)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41-63-05-85</w:t>
            </w:r>
          </w:p>
        </w:tc>
        <w:tc>
          <w:tcPr>
            <w:tcW w:type="dxa" w:w="3551"/>
            <w:shd w:fill="F8FAFC"/>
          </w:tcPr>
          <w:p>
            <w:r>
              <w:rPr>
                <w:b w:val="0"/>
                <w:i w:val="0"/>
                <w:color w:val="64748B"/>
                <w:sz w:val="14"/>
              </w:rPr>
              <w:t>CHEF DE MÉNAGE</w:t>
              <w:br/>
            </w:r>
            <w:r>
              <w:rPr>
                <w:b/>
                <w:i w:val="0"/>
                <w:sz w:val="18"/>
              </w:rPr>
              <w:t>BINETA NGOM</w:t>
            </w:r>
          </w:p>
        </w:tc>
      </w:tr>
      <w:tr>
        <w:tc>
          <w:tcPr>
            <w:tcW w:type="dxa" w:w="3551"/>
            <w:shd w:fill="F8FAFC"/>
          </w:tcPr>
          <w:p>
            <w:r>
              <w:rPr>
                <w:b w:val="0"/>
                <w:i w:val="0"/>
                <w:color w:val="64748B"/>
                <w:sz w:val="14"/>
              </w:rPr>
              <w:t>TÉLÉPHONE CM</w:t>
              <w:br/>
            </w:r>
            <w:r>
              <w:rPr>
                <w:b/>
                <w:i w:val="0"/>
                <w:sz w:val="18"/>
              </w:rPr>
              <w:t>77 413 96 59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2026-06-13T15:12:11</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Seyni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ASTOU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MAGUETTE GUEYE ou l'année à laquelle MAGUETTE GUEYE a fréquenté l'école pour la dernière fois (.) le dernier diplome de MAGUETTE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ASTOU GUEYE ou l'année à laquelle MAME ASTOU GUEYE a fréquenté l'école pour la dernière fois (.) le dernier diplome de MAME ASTOU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Bineta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Incohérence!! Pape Seyni Gueye étudie dans une école privé mais ne paie pas des frais de scolarités,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Pape Seyni Gueye fréquente 2ème année de Primaire mais ne paie ni la scolarité ni la cotisation, prière de corriger ou fournir une explication à cela.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KAOLACK Urbain ont généralement comme principal matériau du toit le/la Dalle en ciment, mais celui du ménage de BINETA NGOM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Seyni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MAGUETTE GUEYE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MAGUETTE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ASTOU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MODOU NGOM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Bineta Ngom , prière de renseignés toutes les questions liées à Bineta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Bineta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Seyni Gueye qui fréquente 2ème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Bineta Ngom n'a pas travaillé au cours des 7 derniers jours est probleme de sante et semble avoir un emploi ou exister dans les modalités, prière de de bien regarder l'emploi Bineta Ngom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Bineta Ngom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BINETA NGOM (10700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GUEYE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(33000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transport de persoonnes et bien n'a pas fonctionné tout le temps au cours des 12 derniers mois est manque de moto a sa dispostion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de revêtement du sol du logement le/la Carreaux/Marbre, mais celui du ménage de BINETA NGOM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MAGUETTE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Pape Seyni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MODOU NGOM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Bineta Ngom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