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15-30-27-12</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15-30-27-12</w:t>
            </w:r>
          </w:p>
        </w:tc>
        <w:tc>
          <w:tcPr>
            <w:tcW w:type="dxa" w:w="3551"/>
            <w:shd w:fill="F8FAFC"/>
          </w:tcPr>
          <w:p>
            <w:r>
              <w:rPr>
                <w:b w:val="0"/>
                <w:i w:val="0"/>
                <w:color w:val="64748B"/>
                <w:sz w:val="14"/>
              </w:rPr>
              <w:t>CHEF DE MÉNAGE</w:t>
              <w:br/>
            </w:r>
            <w:r>
              <w:rPr>
                <w:b/>
                <w:i w:val="0"/>
                <w:sz w:val="18"/>
              </w:rPr>
              <w:t>BAMBA AMAR</w:t>
            </w:r>
          </w:p>
        </w:tc>
      </w:tr>
      <w:tr>
        <w:tc>
          <w:tcPr>
            <w:tcW w:type="dxa" w:w="3551"/>
            <w:shd w:fill="F8FAFC"/>
          </w:tcPr>
          <w:p>
            <w:r>
              <w:rPr>
                <w:b w:val="0"/>
                <w:i w:val="0"/>
                <w:color w:val="64748B"/>
                <w:sz w:val="14"/>
              </w:rPr>
              <w:t>TÉLÉPHONE CM</w:t>
              <w:br/>
            </w:r>
            <w:r>
              <w:rPr>
                <w:b/>
                <w:i w:val="0"/>
                <w:sz w:val="18"/>
              </w:rPr>
              <w:t>77 562 51 05</w:t>
            </w:r>
          </w:p>
        </w:tc>
        <w:tc>
          <w:tcPr>
            <w:tcW w:type="dxa" w:w="3551"/>
            <w:shd w:fill="F8FAFC"/>
          </w:tcPr>
          <w:p>
            <w:r>
              <w:rPr>
                <w:b w:val="0"/>
                <w:i w:val="0"/>
                <w:color w:val="64748B"/>
                <w:sz w:val="14"/>
              </w:rPr>
              <w:t>LOCALISATION</w:t>
              <w:br/>
            </w:r>
            <w:r>
              <w:rPr>
                <w:b/>
                <w:i w:val="0"/>
                <w:sz w:val="18"/>
              </w:rPr>
              <w:t>REZ DE CHAUSSEE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2026-06-08T13:56:01</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Bathie Amar) , prière de renseigner toutes les questions liées à  Bathie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Che8kh Amar) , prière de renseigner toutes les questions liées à  Che8kh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Mountakha Amar) , prière de renseigner toutes les questions liées à  Mountakha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khady Amar) , prière de renseigner toutes les questions liées à  Ndeye khady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Bamba Amar) , prière de renseigner toutes les questions liées à  Bamba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BaBOU) , prière de renseigner toutes les questions liées à  khady BaBOU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Bathie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Che8kh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Mountakha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khady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Mountakha Amar,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BAMBA AMAR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BAMBA AMAR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BAMBA AMAR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09:51:23] </w:t>
      </w:r>
      <w:r>
        <w:rPr>
          <w:b/>
          <w:i w:val="0"/>
          <w:color w:val="1F6FEB"/>
          <w:sz w:val="16"/>
        </w:rPr>
        <w:t xml:space="preserve">EQ28_enq2_v2 </w:t>
      </w:r>
      <w:r>
        <w:rPr>
          <w:b w:val="0"/>
          <w:i w:val="0"/>
          <w:color w:val="64748B"/>
          <w:sz w:val="16"/>
        </w:rPr>
        <w:t xml:space="preserve">sur @@Completed : </w:t>
      </w:r>
      <w:r>
        <w:rPr>
          <w:b w:val="0"/>
          <w:i w:val="0"/>
          <w:sz w:val="17"/>
        </w:rPr>
        <w:t>cm emigre refuse d ’autorise a sa femme de repondre , Agathe a meme intervenu</w:t>
      </w:r>
    </w:p>
    <w:p>
      <w:pPr>
        <w:pStyle w:val="ListBullet"/>
      </w:pPr>
      <w:r>
        <w:rPr>
          <w:b w:val="0"/>
          <w:i w:val="0"/>
          <w:color w:val="64748B"/>
          <w:sz w:val="16"/>
        </w:rPr>
        <w:t xml:space="preserve">[2026-06-16 11:44:51] </w:t>
      </w:r>
      <w:r>
        <w:rPr>
          <w:b/>
          <w:i w:val="0"/>
          <w:color w:val="1F6FEB"/>
          <w:sz w:val="16"/>
        </w:rPr>
        <w:t xml:space="preserve">EQ28_enq4_v2 </w:t>
      </w:r>
      <w:r>
        <w:rPr>
          <w:b w:val="0"/>
          <w:i w:val="0"/>
          <w:color w:val="64748B"/>
          <w:sz w:val="16"/>
        </w:rPr>
        <w:t xml:space="preserve">sur @@Completed : </w:t>
      </w:r>
      <w:r>
        <w:rPr>
          <w:b w:val="0"/>
          <w:i w:val="0"/>
          <w:sz w:val="17"/>
        </w:rPr>
        <w:t>"refus catégorique du mari qui vit à l'étranger malgré la bonne volonté de sa femme de continuer. "</w:t>
      </w:r>
    </w:p>
    <w:p>
      <w:pPr>
        <w:pStyle w:val="ListBullet"/>
      </w:pPr>
      <w:r>
        <w:rPr>
          <w:b w:val="0"/>
          <w:i w:val="0"/>
          <w:color w:val="64748B"/>
          <w:sz w:val="16"/>
        </w:rPr>
        <w:t xml:space="preserve">[2026-06-20 21:50:23] </w:t>
      </w:r>
      <w:r>
        <w:rPr>
          <w:b/>
          <w:i w:val="0"/>
          <w:color w:val="1F6FEB"/>
          <w:sz w:val="16"/>
        </w:rPr>
        <w:t xml:space="preserve">EQ28_sup_v2 </w:t>
      </w:r>
      <w:r>
        <w:rPr>
          <w:b w:val="0"/>
          <w:i w:val="0"/>
          <w:color w:val="64748B"/>
          <w:sz w:val="16"/>
        </w:rPr>
        <w:t xml:space="preserve">sur @@ApprovedBySupervisor : </w:t>
      </w:r>
      <w:r>
        <w:rPr>
          <w:b w:val="0"/>
          <w:i w:val="0"/>
          <w:sz w:val="17"/>
        </w:rPr>
        <w:t>"Ménage non remlpi. Refus duCM qui vit à l'étranger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