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46-85-33-75</w:t>
      </w:r>
    </w:p>
    <w:p>
      <w:r>
        <w:rPr>
          <w:b w:val="0"/>
          <w:i w:val="0"/>
          <w:color w:val="64748B"/>
          <w:sz w:val="18"/>
        </w:rPr>
        <w:t>Enquêteur : EQ29_enq1_v2 (DIOR CISSÉ)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46-85-33-75</w:t>
            </w:r>
          </w:p>
        </w:tc>
        <w:tc>
          <w:tcPr>
            <w:tcW w:type="dxa" w:w="3551"/>
            <w:shd w:fill="F8FAFC"/>
          </w:tcPr>
          <w:p>
            <w:r>
              <w:rPr>
                <w:b w:val="0"/>
                <w:i w:val="0"/>
                <w:color w:val="64748B"/>
                <w:sz w:val="14"/>
              </w:rPr>
              <w:t>CHEF DE MÉNAGE</w:t>
              <w:br/>
            </w:r>
            <w:r>
              <w:rPr>
                <w:b/>
                <w:i w:val="0"/>
                <w:sz w:val="18"/>
              </w:rPr>
              <w:t>ALIOU BARY</w:t>
            </w:r>
          </w:p>
        </w:tc>
      </w:tr>
      <w:tr>
        <w:tc>
          <w:tcPr>
            <w:tcW w:type="dxa" w:w="3551"/>
            <w:shd w:fill="F8FAFC"/>
          </w:tcPr>
          <w:p>
            <w:r>
              <w:rPr>
                <w:b w:val="0"/>
                <w:i w:val="0"/>
                <w:color w:val="64748B"/>
                <w:sz w:val="14"/>
              </w:rPr>
              <w:t>TÉLÉPHONE CM</w:t>
              <w:br/>
            </w:r>
            <w:r>
              <w:rPr>
                <w:b/>
                <w:i w:val="0"/>
                <w:sz w:val="18"/>
              </w:rPr>
              <w:t>78 863 92 77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2026-07-06T15:31:56</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aliou barry diffère de celui donné par Mamadou aliou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Souadou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yankhoba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Souadou barry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yankhoba barry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aliou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yankhoba barry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aliou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aliou barry ), prière de renseignés toutes les questions liées à ( Mamadou aliou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Souadou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Souadou barry ), prière de renseignés toutes les questions liées à ( Souadou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yankhoba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yankhoba barry ), prière de renseignés toutes les questions liées à ( yankhoba barry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BARY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BARY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transport de bagage n'a pas effectué des dépenses ou faire des reventes des marchandises ou des produits ou rendre de service.Il manque des informations non renseignées de transport de bagage, prière de renseignés toutes les questions liées à transport de bagage.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du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ALIOU BARY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ALIOU BARY (Ciment/Béton)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Souadou barry fréquente 2ème année de Primaire mais ne sait pas écrire, prière de vérifier auprès de Souadou barry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yankhoba barry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Mamadou aliou barry a consacré à son emploi au cours des 7 derniers jours est trop élevé, veuillez revoir s'il vous plait ou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