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34-84-52-00</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34-84-52-00</w:t>
            </w:r>
          </w:p>
        </w:tc>
        <w:tc>
          <w:tcPr>
            <w:tcW w:type="dxa" w:w="3551"/>
            <w:shd w:fill="F8FAFC"/>
          </w:tcPr>
          <w:p>
            <w:r>
              <w:rPr>
                <w:b w:val="0"/>
                <w:i w:val="0"/>
                <w:color w:val="64748B"/>
                <w:sz w:val="14"/>
              </w:rPr>
              <w:t>CHEF DE MÉNAGE</w:t>
              <w:br/>
            </w:r>
            <w:r>
              <w:rPr>
                <w:b/>
                <w:i w:val="0"/>
                <w:sz w:val="18"/>
              </w:rPr>
              <w:t>SAMBA CISSE</w:t>
            </w:r>
          </w:p>
        </w:tc>
      </w:tr>
      <w:tr>
        <w:tc>
          <w:tcPr>
            <w:tcW w:type="dxa" w:w="3551"/>
            <w:shd w:fill="F8FAFC"/>
          </w:tcPr>
          <w:p>
            <w:r>
              <w:rPr>
                <w:b w:val="0"/>
                <w:i w:val="0"/>
                <w:color w:val="64748B"/>
                <w:sz w:val="14"/>
              </w:rPr>
              <w:t>TÉLÉPHONE CM</w:t>
              <w:br/>
            </w:r>
            <w:r>
              <w:rPr>
                <w:b/>
                <w:i w:val="0"/>
                <w:sz w:val="18"/>
              </w:rPr>
              <w:t>77 366 57 46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2026-06-22T10:13:43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CISSE est trop jeune ou vielle pour avoir SAMBA CISSE selon l'écart d'âge (13 ans) entre lui et sa mère, prière de revoir l'âge de SAMBA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Ba diffère de celui donné par Mame Diarra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CISSE diffère de celui donné par SAMBA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toure diffère de celui donné par khodia toure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aladji cisse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aladji cisse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aladji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ibrahima cisse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cisse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cisse demi sœur,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khodia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CISSE (20400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CISSE (103000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s20bq16a1</w:t>
            </w:r>
          </w:p>
        </w:tc>
        <w:tc>
          <w:tcPr>
            <w:tcW w:type="dxa" w:w="6520"/>
          </w:tcPr>
          <w:p>
            <w:r>
              <w:rPr>
                <w:b w:val="0"/>
                <w:i w:val="0"/>
                <w:sz w:val="17"/>
              </w:rPr>
              <w:t>Le nombre de fois doit etre superieur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khodia toure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cisse fréquente 5ème année de Primaire mais ne sait pas écrire, prière de vérifier auprès de aladji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cisse fréquente 4ème année de Primaire mais ne sait pas écrire, prière de vérifier auprès de ibrahima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CISSE, les agriculteurs dont leurs cultures est principalement destiné à la consommation du ménage sont des (Agriculteurs, subsistances) et ceux qui le font avec l'élevage sont des (Agriculteurs et eleveurs, subsistances)Avertissement!!! SAMBA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CISSE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(300000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[2026-06-22 11:26:54] </w:t>
      </w:r>
      <w:r>
        <w:rPr>
          <w:b/>
          <w:i w:val="0"/>
          <w:color w:val="1F6FEB"/>
          <w:sz w:val="16"/>
        </w:rPr>
        <w:t xml:space="preserve">EQ29_enq3_v2 </w:t>
      </w:r>
      <w:r>
        <w:rPr>
          <w:b w:val="0"/>
          <w:i w:val="0"/>
          <w:color w:val="64748B"/>
          <w:sz w:val="16"/>
        </w:rPr>
        <w:t xml:space="preserve">sur s03q52 : </w:t>
      </w:r>
      <w:r>
        <w:rPr>
          <w:b w:val="0"/>
          <w:i w:val="0"/>
          <w:sz w:val="17"/>
        </w:rPr>
        <w:t>pas de carnet de sante elle déclare manque d'argent</w:t>
      </w:r>
    </w:p>
    <w:p>
      <w:pPr>
        <w:pStyle w:val="ListBullet"/>
      </w:pPr>
      <w:r>
        <w:rPr>
          <w:b w:val="0"/>
          <w:i w:val="0"/>
          <w:color w:val="64748B"/>
          <w:sz w:val="16"/>
        </w:rPr>
        <w:t xml:space="preserve">[2026-06-23 06:44:26] </w:t>
      </w:r>
      <w:r>
        <w:rPr>
          <w:b/>
          <w:i w:val="0"/>
          <w:color w:val="1F6FEB"/>
          <w:sz w:val="16"/>
        </w:rPr>
        <w:t xml:space="preserve">EQ29_sup_v2 </w:t>
      </w:r>
      <w:r>
        <w:rPr>
          <w:b w:val="0"/>
          <w:i w:val="0"/>
          <w:color w:val="64748B"/>
          <w:sz w:val="16"/>
        </w:rPr>
        <w:t xml:space="preserve">sur s02q04 : </w:t>
      </w:r>
      <w:r>
        <w:rPr>
          <w:b w:val="0"/>
          <w:i w:val="0"/>
          <w:sz w:val="17"/>
        </w:rPr>
        <w:t>Revoir si c’est dara et si c’est le cas il faut capter le montant à 9F</w:t>
      </w:r>
    </w:p>
    <w:p>
      <w:pPr>
        <w:pStyle w:val="ListBullet"/>
      </w:pPr>
      <w:r>
        <w:rPr>
          <w:b w:val="0"/>
          <w:i w:val="0"/>
          <w:color w:val="64748B"/>
          <w:sz w:val="16"/>
        </w:rPr>
        <w:t xml:space="preserve">[2026-06-23 06:52:04] </w:t>
      </w:r>
      <w:r>
        <w:rPr>
          <w:b/>
          <w:i w:val="0"/>
          <w:color w:val="1F6FEB"/>
          <w:sz w:val="16"/>
        </w:rPr>
        <w:t xml:space="preserve">EQ29_sup_v2 </w:t>
      </w:r>
      <w:r>
        <w:rPr>
          <w:b w:val="0"/>
          <w:i w:val="0"/>
          <w:color w:val="64748B"/>
          <w:sz w:val="16"/>
        </w:rPr>
        <w:t xml:space="preserve">sur s04q09 : </w:t>
      </w:r>
      <w:r>
        <w:rPr>
          <w:b w:val="0"/>
          <w:i w:val="0"/>
          <w:sz w:val="17"/>
        </w:rPr>
        <w:t>Vu que c’est un aide famillial à 4B il faut mettre ”Non” et à 4.13 c’est ”Oui”</w:t>
      </w:r>
    </w:p>
    <w:p>
      <w:pPr>
        <w:pStyle w:val="ListBullet"/>
      </w:pPr>
      <w:r>
        <w:rPr>
          <w:b w:val="0"/>
          <w:i w:val="0"/>
          <w:color w:val="64748B"/>
          <w:sz w:val="16"/>
        </w:rPr>
        <w:t xml:space="preserve">[2026-06-30 13:23:15] </w:t>
      </w:r>
      <w:r>
        <w:rPr>
          <w:b/>
          <w:i w:val="0"/>
          <w:color w:val="1F6FEB"/>
          <w:sz w:val="16"/>
        </w:rPr>
        <w:t xml:space="preserve">EQ29_sup_v2 </w:t>
      </w:r>
      <w:r>
        <w:rPr>
          <w:b w:val="0"/>
          <w:i w:val="0"/>
          <w:color w:val="64748B"/>
          <w:sz w:val="16"/>
        </w:rPr>
        <w:t xml:space="preserve">sur s04q59a : </w:t>
      </w:r>
      <w:r>
        <w:rPr>
          <w:b w:val="0"/>
          <w:i w:val="0"/>
          <w:sz w:val="17"/>
        </w:rPr>
        <w:t>Mouleur de briques</w:t>
      </w:r>
    </w:p>
    <w:p>
      <w:pPr>
        <w:pStyle w:val="ListBullet"/>
      </w:pPr>
      <w:r>
        <w:rPr>
          <w:b w:val="0"/>
          <w:i w:val="0"/>
          <w:color w:val="64748B"/>
          <w:sz w:val="16"/>
        </w:rPr>
        <w:t xml:space="preserve">[2026-06-30 13:25:06] </w:t>
      </w:r>
      <w:r>
        <w:rPr>
          <w:b/>
          <w:i w:val="0"/>
          <w:color w:val="1F6FEB"/>
          <w:sz w:val="16"/>
        </w:rPr>
        <w:t xml:space="preserve">EQ29_sup_v2 </w:t>
      </w:r>
      <w:r>
        <w:rPr>
          <w:b w:val="0"/>
          <w:i w:val="0"/>
          <w:color w:val="64748B"/>
          <w:sz w:val="16"/>
        </w:rPr>
        <w:t xml:space="preserve">sur s04q66 : </w:t>
      </w:r>
      <w:r>
        <w:rPr>
          <w:b w:val="0"/>
          <w:i w:val="0"/>
          <w:sz w:val="17"/>
        </w:rPr>
        <w:t>Travailleur pour compte propre</w:t>
      </w:r>
    </w:p>
    <w:p>
      <w:pPr>
        <w:pStyle w:val="ListBullet"/>
      </w:pPr>
      <w:r>
        <w:rPr>
          <w:b w:val="0"/>
          <w:i w:val="0"/>
          <w:color w:val="64748B"/>
          <w:sz w:val="16"/>
        </w:rPr>
        <w:t xml:space="preserve">[2026-06-30 13:31:42] </w:t>
      </w:r>
      <w:r>
        <w:rPr>
          <w:b/>
          <w:i w:val="0"/>
          <w:color w:val="1F6FEB"/>
          <w:sz w:val="16"/>
        </w:rPr>
        <w:t xml:space="preserve">EQ29_sup_v2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[2026-06-30 13:36:56] </w:t>
      </w:r>
      <w:r>
        <w:rPr>
          <w:b/>
          <w:i w:val="0"/>
          <w:color w:val="1F6FEB"/>
          <w:sz w:val="16"/>
        </w:rPr>
        <w:t xml:space="preserve">EQ29_sup_v2 </w:t>
      </w:r>
      <w:r>
        <w:rPr>
          <w:b w:val="0"/>
          <w:i w:val="0"/>
          <w:color w:val="64748B"/>
          <w:sz w:val="16"/>
        </w:rPr>
        <w:t xml:space="preserve">sur s09Aq05 : </w:t>
      </w:r>
      <w:r>
        <w:rPr>
          <w:b w:val="0"/>
          <w:i w:val="0"/>
          <w:sz w:val="17"/>
        </w:rPr>
        <w:t>Relancer pour les habits</w:t>
      </w:r>
    </w:p>
    <w:p>
      <w:pPr>
        <w:pStyle w:val="ListBullet"/>
      </w:pPr>
      <w:r>
        <w:rPr>
          <w:b w:val="0"/>
          <w:i w:val="0"/>
          <w:color w:val="64748B"/>
          <w:sz w:val="16"/>
        </w:rPr>
        <w:t xml:space="preserve">[2026-06-30 13:39:12] </w:t>
      </w:r>
      <w:r>
        <w:rPr>
          <w:b/>
          <w:i w:val="0"/>
          <w:color w:val="1F6FEB"/>
          <w:sz w:val="16"/>
        </w:rPr>
        <w:t xml:space="preserve">EQ29_sup_v2 </w:t>
      </w:r>
      <w:r>
        <w:rPr>
          <w:b w:val="0"/>
          <w:i w:val="0"/>
          <w:color w:val="64748B"/>
          <w:sz w:val="16"/>
        </w:rPr>
        <w:t xml:space="preserve">sur s09Aq05 : </w:t>
      </w:r>
      <w:r>
        <w:rPr>
          <w:b w:val="0"/>
          <w:i w:val="0"/>
          <w:sz w:val="17"/>
        </w:rPr>
        <w:t>Vous confirmez cette valeur ou pas ??</w:t>
      </w:r>
    </w:p>
    <w:p>
      <w:pPr>
        <w:pStyle w:val="ListBullet"/>
      </w:pPr>
      <w:r>
        <w:rPr>
          <w:b w:val="0"/>
          <w:i w:val="0"/>
          <w:color w:val="64748B"/>
          <w:sz w:val="16"/>
        </w:rPr>
        <w:t xml:space="preserve">[2026-06-30 13:46:32] </w:t>
      </w:r>
      <w:r>
        <w:rPr>
          <w:b/>
          <w:i w:val="0"/>
          <w:color w:val="1F6FEB"/>
          <w:sz w:val="16"/>
        </w:rPr>
        <w:t xml:space="preserve">EQ29_sup_v2 </w:t>
      </w:r>
      <w:r>
        <w:rPr>
          <w:b w:val="0"/>
          <w:i w:val="0"/>
          <w:color w:val="64748B"/>
          <w:sz w:val="16"/>
        </w:rPr>
        <w:t xml:space="preserve">sur s10q07 : </w:t>
      </w:r>
      <w:r>
        <w:rPr>
          <w:b w:val="0"/>
          <w:i w:val="0"/>
          <w:sz w:val="17"/>
        </w:rPr>
        <w:t>”Oui” service</w:t>
      </w:r>
    </w:p>
    <w:p>
      <w:pPr>
        <w:pStyle w:val="ListBullet"/>
      </w:pPr>
      <w:r>
        <w:rPr>
          <w:b w:val="0"/>
          <w:i w:val="0"/>
          <w:color w:val="64748B"/>
          <w:sz w:val="16"/>
        </w:rPr>
        <w:t xml:space="preserve">[2026-06-30 13:52:55] </w:t>
      </w:r>
      <w:r>
        <w:rPr>
          <w:b/>
          <w:i w:val="0"/>
          <w:color w:val="1F6FEB"/>
          <w:sz w:val="16"/>
        </w:rPr>
        <w:t xml:space="preserve">EQ29_sup_v2 </w:t>
      </w:r>
      <w:r>
        <w:rPr>
          <w:b w:val="0"/>
          <w:i w:val="0"/>
          <w:color w:val="64748B"/>
          <w:sz w:val="16"/>
        </w:rPr>
        <w:t xml:space="preserve">sur s12q08 : </w:t>
      </w:r>
      <w:r>
        <w:rPr>
          <w:b w:val="0"/>
          <w:i w:val="0"/>
          <w:sz w:val="17"/>
        </w:rPr>
        <w:t>À capter à 9F</w:t>
      </w:r>
    </w:p>
    <w:p>
      <w:pPr>
        <w:pStyle w:val="ListBullet"/>
      </w:pPr>
      <w:r>
        <w:rPr>
          <w:b w:val="0"/>
          <w:i w:val="0"/>
          <w:color w:val="64748B"/>
          <w:sz w:val="16"/>
        </w:rPr>
        <w:t xml:space="preserve">[2026-06-30 13:54:06] </w:t>
      </w:r>
      <w:r>
        <w:rPr>
          <w:b/>
          <w:i w:val="0"/>
          <w:color w:val="1F6FEB"/>
          <w:sz w:val="16"/>
        </w:rPr>
        <w:t xml:space="preserve">EQ29_sup_v2 </w:t>
      </w:r>
      <w:r>
        <w:rPr>
          <w:b w:val="0"/>
          <w:i w:val="0"/>
          <w:color w:val="64748B"/>
          <w:sz w:val="16"/>
        </w:rPr>
        <w:t xml:space="preserve">sur s12q08 : </w:t>
      </w:r>
      <w:r>
        <w:rPr>
          <w:b w:val="0"/>
          <w:i w:val="0"/>
          <w:sz w:val="17"/>
        </w:rPr>
        <w:t>Capter l’actif en 9F</w:t>
      </w:r>
    </w:p>
    <w:p>
      <w:pPr>
        <w:pStyle w:val="ListBullet"/>
      </w:pPr>
      <w:r>
        <w:rPr>
          <w:b w:val="0"/>
          <w:i w:val="0"/>
          <w:color w:val="64748B"/>
          <w:sz w:val="16"/>
        </w:rPr>
        <w:t xml:space="preserve">[2026-06-30 14:39:30] </w:t>
      </w:r>
      <w:r>
        <w:rPr>
          <w:b/>
          <w:i w:val="0"/>
          <w:color w:val="1F6FEB"/>
          <w:sz w:val="16"/>
        </w:rPr>
        <w:t xml:space="preserve">EQ29_sup_v2 </w:t>
      </w:r>
      <w:r>
        <w:rPr>
          <w:b w:val="0"/>
          <w:i w:val="0"/>
          <w:color w:val="64748B"/>
          <w:sz w:val="16"/>
        </w:rPr>
        <w:t xml:space="preserve">sur s16cq16b : </w:t>
      </w:r>
      <w:r>
        <w:rPr>
          <w:b w:val="0"/>
          <w:i w:val="0"/>
          <w:sz w:val="17"/>
        </w:rPr>
        <w:t>Sac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