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90-76-28-07</w:t>
      </w:r>
    </w:p>
    <w:p>
      <w:r>
        <w:rPr>
          <w:b w:val="0"/>
          <w:i w:val="0"/>
          <w:color w:val="64748B"/>
          <w:sz w:val="18"/>
        </w:rPr>
        <w:t>Enquêteur : EQ29_enq3_v2 (KHADY JA BA)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90-76-28-07</w:t>
            </w:r>
          </w:p>
        </w:tc>
        <w:tc>
          <w:tcPr>
            <w:tcW w:type="dxa" w:w="3551"/>
            <w:shd w:fill="F8FAFC"/>
          </w:tcPr>
          <w:p>
            <w:r>
              <w:rPr>
                <w:b w:val="0"/>
                <w:i w:val="0"/>
                <w:color w:val="64748B"/>
                <w:sz w:val="14"/>
              </w:rPr>
              <w:t>CHEF DE MÉNAGE</w:t>
              <w:br/>
            </w:r>
            <w:r>
              <w:rPr>
                <w:b/>
                <w:i w:val="0"/>
                <w:sz w:val="18"/>
              </w:rPr>
              <w:t>ALY TOURE</w:t>
            </w:r>
          </w:p>
        </w:tc>
      </w:tr>
      <w:tr>
        <w:tc>
          <w:tcPr>
            <w:tcW w:type="dxa" w:w="3551"/>
            <w:shd w:fill="F8FAFC"/>
          </w:tcPr>
          <w:p>
            <w:r>
              <w:rPr>
                <w:b w:val="0"/>
                <w:i w:val="0"/>
                <w:color w:val="64748B"/>
                <w:sz w:val="14"/>
              </w:rPr>
              <w:t>TÉLÉPHONE CM</w:t>
              <w:br/>
            </w:r>
            <w:r>
              <w:rPr>
                <w:b/>
                <w:i w:val="0"/>
                <w:sz w:val="18"/>
              </w:rPr>
              <w:t>77 073 39 84</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2026-06-23T10:01:44</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barham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toure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TOURE diffère de celui donné par ALY TOURE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Awa toure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Awa toure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Aïssatou touré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Aïssatou touré travaille principalement dans l'agriculture ou élevage ou pêche et le secteur institutionnel déclaré semble  incohérent, prière de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amy ndiaye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.6111111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0 FCFA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parcelle1 mil 0,5ha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parcelle1 mil 0,5ha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Maïs à 300 FCFA qui semble incoherent, prière de corriger cette incoherenceLe prix de vente d'un kg de Maïs est de 18450 FCFA qui semble élevé, prière de verifier le montant tiré de la vente (36900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barham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barham toure , prière de renseignés toutes les questions liées à barham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toure n'a pas fait des études dans une école formelle est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Aïssatou touré n'a pas fait des études dans une école formelle est daara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montant(13600 FCFA) des dépenses pour chaque visite prénatale de amy ndiaye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Awa toure n'a pas cherché du travail au cours des 30 derniers jours est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Aïssatou touré n'a pas cherché du travail au cours des 30 derniers jours est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TOURE,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amy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Réparation d'appareils électroniques: TV, téléphone portable, ordinateur et accessoires, camera, lecteur CD/DVD, radio, etc est donnation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TOURE (60000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TOURE (17000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TOURE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ALY TOURE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s11q35a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mil 0,5ha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parcelle1 mil 0,5ha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parcelle1 mil 0,5ha, prière de renseignés toutes les questions liées à parcelle1 mil 0,5ha.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parcelle1 mil 0,5ha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parcelle1 mil 0,5ha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petit mil est de 3500 FCFA par Kilogramme qui semble élevé, prière de vérifier  le montant d'achat (3500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3500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(3500 FCFA pour 1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parcelle1 mil 0,5ha, prière de renseignés toutes les questions liées à parcelle1 mil 0,5ha.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40000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ALY TOURE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ALY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amy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0,5ha)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 FCFA), prière de verifier et corriger ou confirmer l'information avec le QG.</w:t>
            </w:r>
          </w:p>
        </w:tc>
      </w:tr>
    </w:tbl>
    <w:p/>
    <w:p>
      <w:r>
        <w:rPr>
          <w:b/>
          <w:i w:val="0"/>
          <w:color w:val="1F6FEB"/>
          <w:sz w:val="22"/>
        </w:rPr>
        <w:t>💬 COMMENTAIRES SUPERVISEUR / ENQUÊTEUR (25)</w:t>
      </w:r>
    </w:p>
    <w:p>
      <w:pPr>
        <w:pStyle w:val="ListBullet"/>
      </w:pPr>
      <w:r>
        <w:rPr>
          <w:b w:val="0"/>
          <w:i w:val="0"/>
          <w:color w:val="64748B"/>
          <w:sz w:val="16"/>
        </w:rPr>
        <w:t xml:space="preserve">[2026-06-23 12:39:46] </w:t>
      </w:r>
      <w:r>
        <w:rPr>
          <w:b/>
          <w:i w:val="0"/>
          <w:color w:val="1F6FEB"/>
          <w:sz w:val="16"/>
        </w:rPr>
        <w:t xml:space="preserve">EQ29_enq3_v2 </w:t>
      </w:r>
      <w:r>
        <w:rPr>
          <w:b w:val="0"/>
          <w:i w:val="0"/>
          <w:color w:val="64748B"/>
          <w:sz w:val="16"/>
        </w:rPr>
        <w:t xml:space="preserve">sur s16cq16c : </w:t>
      </w:r>
      <w:r>
        <w:rPr>
          <w:b w:val="0"/>
          <w:i w:val="0"/>
          <w:sz w:val="17"/>
        </w:rPr>
        <w:t>estimé</w:t>
      </w:r>
    </w:p>
    <w:p>
      <w:pPr>
        <w:pStyle w:val="ListBullet"/>
      </w:pPr>
      <w:r>
        <w:rPr>
          <w:b w:val="0"/>
          <w:i w:val="0"/>
          <w:color w:val="64748B"/>
          <w:sz w:val="16"/>
        </w:rPr>
        <w:t xml:space="preserve">[2026-06-23 12:43:32] </w:t>
      </w:r>
      <w:r>
        <w:rPr>
          <w:b/>
          <w:i w:val="0"/>
          <w:color w:val="1F6FEB"/>
          <w:sz w:val="16"/>
        </w:rPr>
        <w:t xml:space="preserve">EQ29_enq3_v2 </w:t>
      </w:r>
      <w:r>
        <w:rPr>
          <w:b w:val="0"/>
          <w:i w:val="0"/>
          <w:color w:val="64748B"/>
          <w:sz w:val="16"/>
        </w:rPr>
        <w:t xml:space="preserve">sur s16cq16c : </w:t>
      </w:r>
      <w:r>
        <w:rPr>
          <w:b w:val="0"/>
          <w:i w:val="0"/>
          <w:sz w:val="17"/>
        </w:rPr>
        <w:t>"estim à 82kg "</w:t>
      </w:r>
    </w:p>
    <w:p>
      <w:pPr>
        <w:pStyle w:val="ListBullet"/>
      </w:pPr>
      <w:r>
        <w:rPr>
          <w:b w:val="0"/>
          <w:i w:val="0"/>
          <w:color w:val="64748B"/>
          <w:sz w:val="16"/>
        </w:rPr>
        <w:t xml:space="preserve">[2026-06-30 06:01:21] </w:t>
      </w:r>
      <w:r>
        <w:rPr>
          <w:b/>
          <w:i w:val="0"/>
          <w:color w:val="1F6FEB"/>
          <w:sz w:val="16"/>
        </w:rPr>
        <w:t xml:space="preserve">EQ29_sup_v2 </w:t>
      </w:r>
      <w:r>
        <w:rPr>
          <w:b w:val="0"/>
          <w:i w:val="0"/>
          <w:color w:val="64748B"/>
          <w:sz w:val="16"/>
        </w:rPr>
        <w:t xml:space="preserve">sur s00q11 : </w:t>
      </w:r>
      <w:r>
        <w:rPr>
          <w:b w:val="0"/>
          <w:i w:val="0"/>
          <w:sz w:val="17"/>
        </w:rPr>
        <w:t>PANE SADEL</w:t>
      </w:r>
    </w:p>
    <w:p>
      <w:pPr>
        <w:pStyle w:val="ListBullet"/>
      </w:pPr>
      <w:r>
        <w:rPr>
          <w:b w:val="0"/>
          <w:i w:val="0"/>
          <w:color w:val="64748B"/>
          <w:sz w:val="16"/>
        </w:rPr>
        <w:t xml:space="preserve">[2026-06-30 06:08:16] </w:t>
      </w:r>
      <w:r>
        <w:rPr>
          <w:b/>
          <w:i w:val="0"/>
          <w:color w:val="1F6FEB"/>
          <w:sz w:val="16"/>
        </w:rPr>
        <w:t xml:space="preserve">EQ29_sup_v2 </w:t>
      </w:r>
      <w:r>
        <w:rPr>
          <w:b w:val="0"/>
          <w:i w:val="0"/>
          <w:color w:val="64748B"/>
          <w:sz w:val="16"/>
        </w:rPr>
        <w:t xml:space="preserve">sur s02q01 : </w:t>
      </w:r>
      <w:r>
        <w:rPr>
          <w:b w:val="0"/>
          <w:i w:val="0"/>
          <w:sz w:val="17"/>
        </w:rPr>
        <w:t>Il est en primaire revoir ”Autre langues”</w:t>
      </w:r>
    </w:p>
    <w:p>
      <w:pPr>
        <w:pStyle w:val="ListBullet"/>
      </w:pPr>
      <w:r>
        <w:rPr>
          <w:b w:val="0"/>
          <w:i w:val="0"/>
          <w:color w:val="64748B"/>
          <w:sz w:val="16"/>
        </w:rPr>
        <w:t xml:space="preserve">[2026-06-30 06:13:27] </w:t>
      </w:r>
      <w:r>
        <w:rPr>
          <w:b/>
          <w:i w:val="0"/>
          <w:color w:val="1F6FEB"/>
          <w:sz w:val="16"/>
        </w:rPr>
        <w:t xml:space="preserve">EQ29_sup_v2 </w:t>
      </w:r>
      <w:r>
        <w:rPr>
          <w:b w:val="0"/>
          <w:i w:val="0"/>
          <w:color w:val="64748B"/>
          <w:sz w:val="16"/>
        </w:rPr>
        <w:t xml:space="preserve">sur s04q24 : </w:t>
      </w:r>
      <w:r>
        <w:rPr>
          <w:b w:val="0"/>
          <w:i w:val="0"/>
          <w:sz w:val="17"/>
        </w:rPr>
        <w:t>Entreprise individuelle</w:t>
      </w:r>
    </w:p>
    <w:p>
      <w:pPr>
        <w:pStyle w:val="ListBullet"/>
      </w:pPr>
      <w:r>
        <w:rPr>
          <w:b w:val="0"/>
          <w:i w:val="0"/>
          <w:color w:val="64748B"/>
          <w:sz w:val="16"/>
        </w:rPr>
        <w:t xml:space="preserve">[2026-06-30 07:23:05] </w:t>
      </w:r>
      <w:r>
        <w:rPr>
          <w:b/>
          <w:i w:val="0"/>
          <w:color w:val="1F6FEB"/>
          <w:sz w:val="16"/>
        </w:rPr>
        <w:t xml:space="preserve">EQ29_sup_v2 </w:t>
      </w:r>
      <w:r>
        <w:rPr>
          <w:b w:val="0"/>
          <w:i w:val="0"/>
          <w:color w:val="64748B"/>
          <w:sz w:val="16"/>
        </w:rPr>
        <w:t xml:space="preserve">sur s09Bq04 : </w:t>
      </w:r>
      <w:r>
        <w:rPr>
          <w:b w:val="0"/>
          <w:i w:val="0"/>
          <w:sz w:val="17"/>
        </w:rPr>
        <w:t>Car/Taxi/Entreprise de transport</w:t>
      </w:r>
    </w:p>
    <w:p>
      <w:pPr>
        <w:pStyle w:val="ListBullet"/>
      </w:pPr>
      <w:r>
        <w:rPr>
          <w:b w:val="0"/>
          <w:i w:val="0"/>
          <w:color w:val="64748B"/>
          <w:sz w:val="16"/>
        </w:rPr>
        <w:t xml:space="preserve">[2026-06-30 07:25:08] </w:t>
      </w:r>
      <w:r>
        <w:rPr>
          <w:b/>
          <w:i w:val="0"/>
          <w:color w:val="1F6FEB"/>
          <w:sz w:val="16"/>
        </w:rPr>
        <w:t xml:space="preserve">EQ29_sup_v2 </w:t>
      </w:r>
      <w:r>
        <w:rPr>
          <w:b w:val="0"/>
          <w:i w:val="0"/>
          <w:color w:val="64748B"/>
          <w:sz w:val="16"/>
        </w:rPr>
        <w:t xml:space="preserve">sur s09Cq02 : </w:t>
      </w:r>
      <w:r>
        <w:rPr>
          <w:b w:val="0"/>
          <w:i w:val="0"/>
          <w:sz w:val="17"/>
        </w:rPr>
        <w:t>C’est improbable qu’il n’y ait pas de frais de monture</w:t>
      </w:r>
    </w:p>
    <w:p>
      <w:pPr>
        <w:pStyle w:val="ListBullet"/>
      </w:pPr>
      <w:r>
        <w:rPr>
          <w:b w:val="0"/>
          <w:i w:val="0"/>
          <w:color w:val="64748B"/>
          <w:sz w:val="16"/>
        </w:rPr>
        <w:t xml:space="preserve">[2026-06-30 07:26:42] </w:t>
      </w:r>
      <w:r>
        <w:rPr>
          <w:b/>
          <w:i w:val="0"/>
          <w:color w:val="1F6FEB"/>
          <w:sz w:val="16"/>
        </w:rPr>
        <w:t xml:space="preserve">EQ29_sup_v2 </w:t>
      </w:r>
      <w:r>
        <w:rPr>
          <w:b w:val="0"/>
          <w:i w:val="0"/>
          <w:color w:val="64748B"/>
          <w:sz w:val="16"/>
        </w:rPr>
        <w:t xml:space="preserve">sur s04q60d : </w:t>
      </w:r>
      <w:r>
        <w:rPr>
          <w:b w:val="0"/>
          <w:i w:val="0"/>
          <w:sz w:val="17"/>
        </w:rPr>
        <w:t>Commerce de détail de fruits et de légumes</w:t>
      </w:r>
    </w:p>
    <w:p>
      <w:pPr>
        <w:pStyle w:val="ListBullet"/>
      </w:pPr>
      <w:r>
        <w:rPr>
          <w:b w:val="0"/>
          <w:i w:val="0"/>
          <w:color w:val="64748B"/>
          <w:sz w:val="16"/>
        </w:rPr>
        <w:t xml:space="preserve">[2026-06-30 07:28:19] </w:t>
      </w:r>
      <w:r>
        <w:rPr>
          <w:b/>
          <w:i w:val="0"/>
          <w:color w:val="1F6FEB"/>
          <w:sz w:val="16"/>
        </w:rPr>
        <w:t xml:space="preserve">EQ29_sup_v2 </w:t>
      </w:r>
      <w:r>
        <w:rPr>
          <w:b w:val="0"/>
          <w:i w:val="0"/>
          <w:color w:val="64748B"/>
          <w:sz w:val="16"/>
        </w:rPr>
        <w:t xml:space="preserve">sur s10q45a : </w:t>
      </w:r>
      <w:r>
        <w:rPr>
          <w:b w:val="0"/>
          <w:i w:val="0"/>
          <w:sz w:val="17"/>
        </w:rPr>
        <w:t>Non-concerné</w:t>
      </w:r>
    </w:p>
    <w:p>
      <w:pPr>
        <w:pStyle w:val="ListBullet"/>
      </w:pPr>
      <w:r>
        <w:rPr>
          <w:b w:val="0"/>
          <w:i w:val="0"/>
          <w:color w:val="64748B"/>
          <w:sz w:val="16"/>
        </w:rPr>
        <w:t xml:space="preserve">[2026-06-30 07:28:32] </w:t>
      </w:r>
      <w:r>
        <w:rPr>
          <w:b/>
          <w:i w:val="0"/>
          <w:color w:val="1F6FEB"/>
          <w:sz w:val="16"/>
        </w:rPr>
        <w:t xml:space="preserve">EQ29_sup_v2 </w:t>
      </w:r>
      <w:r>
        <w:rPr>
          <w:b w:val="0"/>
          <w:i w:val="0"/>
          <w:color w:val="64748B"/>
          <w:sz w:val="16"/>
        </w:rPr>
        <w:t xml:space="preserve">sur s10q45c : </w:t>
      </w:r>
      <w:r>
        <w:rPr>
          <w:b w:val="0"/>
          <w:i w:val="0"/>
          <w:sz w:val="17"/>
        </w:rPr>
        <w:t>Non-concerné</w:t>
      </w:r>
    </w:p>
    <w:p>
      <w:pPr>
        <w:pStyle w:val="ListBullet"/>
      </w:pPr>
      <w:r>
        <w:rPr>
          <w:b w:val="0"/>
          <w:i w:val="0"/>
          <w:color w:val="64748B"/>
          <w:sz w:val="16"/>
        </w:rPr>
        <w:t xml:space="preserve">[2026-06-30 07:32:04] </w:t>
      </w:r>
      <w:r>
        <w:rPr>
          <w:b/>
          <w:i w:val="0"/>
          <w:color w:val="1F6FEB"/>
          <w:sz w:val="16"/>
        </w:rPr>
        <w:t xml:space="preserve">EQ29_sup_v2 </w:t>
      </w:r>
      <w:r>
        <w:rPr>
          <w:b w:val="0"/>
          <w:i w:val="0"/>
          <w:color w:val="64748B"/>
          <w:sz w:val="16"/>
        </w:rPr>
        <w:t xml:space="preserve">sur s10q28 : </w:t>
      </w:r>
      <w:r>
        <w:rPr>
          <w:b w:val="0"/>
          <w:i w:val="0"/>
          <w:sz w:val="17"/>
        </w:rPr>
        <w:t>Il faut lire les alerte et poser toutes les question d’apres 1B et 12 elle possede un téléphone</w:t>
      </w:r>
    </w:p>
    <w:p>
      <w:pPr>
        <w:pStyle w:val="ListBullet"/>
      </w:pPr>
      <w:r>
        <w:rPr>
          <w:b w:val="0"/>
          <w:i w:val="0"/>
          <w:color w:val="64748B"/>
          <w:sz w:val="16"/>
        </w:rPr>
        <w:t xml:space="preserve">[2026-06-30 07:34:52] </w:t>
      </w:r>
      <w:r>
        <w:rPr>
          <w:b/>
          <w:i w:val="0"/>
          <w:color w:val="1F6FEB"/>
          <w:sz w:val="16"/>
        </w:rPr>
        <w:t xml:space="preserve">EQ29_sup_v2 </w:t>
      </w:r>
      <w:r>
        <w:rPr>
          <w:b w:val="0"/>
          <w:i w:val="0"/>
          <w:color w:val="64748B"/>
          <w:sz w:val="16"/>
        </w:rPr>
        <w:t xml:space="preserve">sur s11q35a : </w:t>
      </w:r>
      <w:r>
        <w:rPr>
          <w:b w:val="0"/>
          <w:i w:val="0"/>
          <w:sz w:val="17"/>
        </w:rPr>
        <w:t>L’electricité est payé par son frere mais ils sont pas dans le même ménage mais partage le même compteur</w:t>
      </w:r>
    </w:p>
    <w:p>
      <w:pPr>
        <w:pStyle w:val="ListBullet"/>
      </w:pPr>
      <w:r>
        <w:rPr>
          <w:b w:val="0"/>
          <w:i w:val="0"/>
          <w:color w:val="64748B"/>
          <w:sz w:val="16"/>
        </w:rPr>
        <w:t xml:space="preserve">[2026-06-30 08:06:16] </w:t>
      </w:r>
      <w:r>
        <w:rPr>
          <w:b/>
          <w:i w:val="0"/>
          <w:color w:val="1F6FEB"/>
          <w:sz w:val="16"/>
        </w:rPr>
        <w:t xml:space="preserve">EQ29_sup_v2 </w:t>
      </w:r>
      <w:r>
        <w:rPr>
          <w:b w:val="0"/>
          <w:i w:val="0"/>
          <w:color w:val="64748B"/>
          <w:sz w:val="16"/>
        </w:rPr>
        <w:t xml:space="preserve">sur s12q08 : </w:t>
      </w:r>
      <w:r>
        <w:rPr>
          <w:b w:val="0"/>
          <w:i w:val="0"/>
          <w:sz w:val="17"/>
        </w:rPr>
        <w:t>Capter la valeur du ventilateur en 9F</w:t>
      </w:r>
    </w:p>
    <w:p>
      <w:pPr>
        <w:pStyle w:val="ListBullet"/>
      </w:pPr>
      <w:r>
        <w:rPr>
          <w:b w:val="0"/>
          <w:i w:val="0"/>
          <w:color w:val="64748B"/>
          <w:sz w:val="16"/>
        </w:rPr>
        <w:t xml:space="preserve">[2026-06-30 11:54:52] </w:t>
      </w:r>
      <w:r>
        <w:rPr>
          <w:b/>
          <w:i w:val="0"/>
          <w:color w:val="1F6FEB"/>
          <w:sz w:val="16"/>
        </w:rPr>
        <w:t xml:space="preserve">EQ29_sup_v2 </w:t>
      </w:r>
      <w:r>
        <w:rPr>
          <w:b w:val="0"/>
          <w:i w:val="0"/>
          <w:color w:val="64748B"/>
          <w:sz w:val="16"/>
        </w:rPr>
        <w:t xml:space="preserve">sur s13q19 : </w:t>
      </w:r>
      <w:r>
        <w:rPr>
          <w:b w:val="0"/>
          <w:i w:val="0"/>
          <w:sz w:val="17"/>
        </w:rPr>
        <w:t>A revoir à 13.02 car l’expéditeur est à l’étranger</w:t>
      </w:r>
    </w:p>
    <w:p>
      <w:pPr>
        <w:pStyle w:val="ListBullet"/>
      </w:pPr>
      <w:r>
        <w:rPr>
          <w:b w:val="0"/>
          <w:i w:val="0"/>
          <w:color w:val="64748B"/>
          <w:sz w:val="16"/>
        </w:rPr>
        <w:t xml:space="preserve">[2026-06-30 12:11:38] </w:t>
      </w:r>
      <w:r>
        <w:rPr>
          <w:b/>
          <w:i w:val="0"/>
          <w:color w:val="1F6FEB"/>
          <w:sz w:val="16"/>
        </w:rPr>
        <w:t xml:space="preserve">EQ29_sup_v2 </w:t>
      </w:r>
      <w:r>
        <w:rPr>
          <w:b w:val="0"/>
          <w:i w:val="0"/>
          <w:color w:val="64748B"/>
          <w:sz w:val="16"/>
        </w:rPr>
        <w:t xml:space="preserve">sur s16bq08 : </w:t>
      </w:r>
      <w:r>
        <w:rPr>
          <w:b w:val="0"/>
          <w:i w:val="0"/>
          <w:sz w:val="17"/>
        </w:rPr>
        <w:t>C’est ”Oui” même si c’est subventionné</w:t>
      </w:r>
    </w:p>
    <w:p>
      <w:pPr>
        <w:pStyle w:val="ListBullet"/>
      </w:pPr>
      <w:r>
        <w:rPr>
          <w:b w:val="0"/>
          <w:i w:val="0"/>
          <w:color w:val="64748B"/>
          <w:sz w:val="16"/>
        </w:rPr>
        <w:t xml:space="preserve">[2026-06-30 12:13:17] </w:t>
      </w:r>
      <w:r>
        <w:rPr>
          <w:b/>
          <w:i w:val="0"/>
          <w:color w:val="1F6FEB"/>
          <w:sz w:val="16"/>
        </w:rPr>
        <w:t xml:space="preserve">EQ29_sup_v2 </w:t>
      </w:r>
      <w:r>
        <w:rPr>
          <w:b w:val="0"/>
          <w:i w:val="0"/>
          <w:color w:val="64748B"/>
          <w:sz w:val="16"/>
        </w:rPr>
        <w:t xml:space="preserve">sur s16Cq09 : </w:t>
      </w:r>
      <w:r>
        <w:rPr>
          <w:b w:val="0"/>
          <w:i w:val="0"/>
          <w:sz w:val="17"/>
        </w:rPr>
        <w:t>Local</w:t>
      </w:r>
    </w:p>
    <w:p>
      <w:pPr>
        <w:pStyle w:val="ListBullet"/>
      </w:pPr>
      <w:r>
        <w:rPr>
          <w:b w:val="0"/>
          <w:i w:val="0"/>
          <w:color w:val="64748B"/>
          <w:sz w:val="16"/>
        </w:rPr>
        <w:t xml:space="preserve">[2026-06-30 12:13:37] </w:t>
      </w:r>
      <w:r>
        <w:rPr>
          <w:b/>
          <w:i w:val="0"/>
          <w:color w:val="1F6FEB"/>
          <w:sz w:val="16"/>
        </w:rPr>
        <w:t xml:space="preserve">EQ29_sup_v2 </w:t>
      </w:r>
      <w:r>
        <w:rPr>
          <w:b w:val="0"/>
          <w:i w:val="0"/>
          <w:color w:val="64748B"/>
          <w:sz w:val="16"/>
        </w:rPr>
        <w:t xml:space="preserve">sur s16cq16b : </w:t>
      </w:r>
      <w:r>
        <w:rPr>
          <w:b w:val="0"/>
          <w:i w:val="0"/>
          <w:sz w:val="17"/>
        </w:rPr>
        <w:t>Unité sac (50 kg)</w:t>
      </w:r>
    </w:p>
    <w:p>
      <w:pPr>
        <w:pStyle w:val="ListBullet"/>
      </w:pPr>
      <w:r>
        <w:rPr>
          <w:b w:val="0"/>
          <w:i w:val="0"/>
          <w:color w:val="64748B"/>
          <w:sz w:val="16"/>
        </w:rPr>
        <w:t xml:space="preserve">[2026-06-30 12:15:56] </w:t>
      </w:r>
      <w:r>
        <w:rPr>
          <w:b/>
          <w:i w:val="0"/>
          <w:color w:val="1F6FEB"/>
          <w:sz w:val="16"/>
        </w:rPr>
        <w:t xml:space="preserve">EQ29_sup_v2 </w:t>
      </w:r>
      <w:r>
        <w:rPr>
          <w:b w:val="0"/>
          <w:i w:val="0"/>
          <w:color w:val="64748B"/>
          <w:sz w:val="16"/>
        </w:rPr>
        <w:t xml:space="preserve">sur s16cq16b : </w:t>
      </w:r>
      <w:r>
        <w:rPr>
          <w:b w:val="0"/>
          <w:i w:val="0"/>
          <w:sz w:val="17"/>
        </w:rPr>
        <w:t>L’unité decsac (50 kg)</w:t>
      </w:r>
    </w:p>
    <w:p>
      <w:pPr>
        <w:pStyle w:val="ListBullet"/>
      </w:pPr>
      <w:r>
        <w:rPr>
          <w:b w:val="0"/>
          <w:i w:val="0"/>
          <w:color w:val="64748B"/>
          <w:sz w:val="16"/>
        </w:rPr>
        <w:t xml:space="preserve">[2026-06-30 12:16:50] </w:t>
      </w:r>
      <w:r>
        <w:rPr>
          <w:b/>
          <w:i w:val="0"/>
          <w:color w:val="1F6FEB"/>
          <w:sz w:val="16"/>
        </w:rPr>
        <w:t xml:space="preserve">EQ29_sup_v2 </w:t>
      </w:r>
      <w:r>
        <w:rPr>
          <w:b w:val="0"/>
          <w:i w:val="0"/>
          <w:color w:val="64748B"/>
          <w:sz w:val="16"/>
        </w:rPr>
        <w:t xml:space="preserve">sur s16dq02b : </w:t>
      </w:r>
      <w:r>
        <w:rPr>
          <w:b w:val="0"/>
          <w:i w:val="0"/>
          <w:sz w:val="17"/>
        </w:rPr>
        <w:t>Changer l’unité</w:t>
      </w:r>
    </w:p>
    <w:p>
      <w:pPr>
        <w:pStyle w:val="ListBullet"/>
      </w:pPr>
      <w:r>
        <w:rPr>
          <w:b w:val="0"/>
          <w:i w:val="0"/>
          <w:color w:val="64748B"/>
          <w:sz w:val="16"/>
        </w:rPr>
        <w:t xml:space="preserve">[2026-06-30 12:17:02] </w:t>
      </w:r>
      <w:r>
        <w:rPr>
          <w:b/>
          <w:i w:val="0"/>
          <w:color w:val="1F6FEB"/>
          <w:sz w:val="16"/>
        </w:rPr>
        <w:t xml:space="preserve">EQ29_sup_v2 </w:t>
      </w:r>
      <w:r>
        <w:rPr>
          <w:b w:val="0"/>
          <w:i w:val="0"/>
          <w:color w:val="64748B"/>
          <w:sz w:val="16"/>
        </w:rPr>
        <w:t xml:space="preserve">sur s16dq05b : </w:t>
      </w:r>
      <w:r>
        <w:rPr>
          <w:b w:val="0"/>
          <w:i w:val="0"/>
          <w:sz w:val="17"/>
        </w:rPr>
        <w:t>Sac 50 kg</w:t>
      </w:r>
    </w:p>
    <w:p>
      <w:pPr>
        <w:pStyle w:val="ListBullet"/>
      </w:pPr>
      <w:r>
        <w:rPr>
          <w:b w:val="0"/>
          <w:i w:val="0"/>
          <w:color w:val="64748B"/>
          <w:sz w:val="16"/>
        </w:rPr>
        <w:t xml:space="preserve">[2026-06-30 12:17:25] </w:t>
      </w:r>
      <w:r>
        <w:rPr>
          <w:b/>
          <w:i w:val="0"/>
          <w:color w:val="1F6FEB"/>
          <w:sz w:val="16"/>
        </w:rPr>
        <w:t xml:space="preserve">EQ29_sup_v2 </w:t>
      </w:r>
      <w:r>
        <w:rPr>
          <w:b w:val="0"/>
          <w:i w:val="0"/>
          <w:color w:val="64748B"/>
          <w:sz w:val="16"/>
        </w:rPr>
        <w:t xml:space="preserve">sur s16dq13b : </w:t>
      </w:r>
      <w:r>
        <w:rPr>
          <w:b w:val="0"/>
          <w:i w:val="0"/>
          <w:sz w:val="17"/>
        </w:rPr>
        <w:t>Sac 50 kg</w:t>
      </w:r>
    </w:p>
    <w:p>
      <w:pPr>
        <w:pStyle w:val="ListBullet"/>
      </w:pPr>
      <w:r>
        <w:rPr>
          <w:b w:val="0"/>
          <w:i w:val="0"/>
          <w:color w:val="64748B"/>
          <w:sz w:val="16"/>
        </w:rPr>
        <w:t xml:space="preserve">[2026-06-30 12:17:39] </w:t>
      </w:r>
      <w:r>
        <w:rPr>
          <w:b/>
          <w:i w:val="0"/>
          <w:color w:val="1F6FEB"/>
          <w:sz w:val="16"/>
        </w:rPr>
        <w:t xml:space="preserve">EQ29_sup_v2 </w:t>
      </w:r>
      <w:r>
        <w:rPr>
          <w:b w:val="0"/>
          <w:i w:val="0"/>
          <w:color w:val="64748B"/>
          <w:sz w:val="16"/>
        </w:rPr>
        <w:t xml:space="preserve">sur s16dq17b : </w:t>
      </w:r>
      <w:r>
        <w:rPr>
          <w:b w:val="0"/>
          <w:i w:val="0"/>
          <w:sz w:val="17"/>
        </w:rPr>
        <w:t>Sac 50 kg</w:t>
      </w:r>
    </w:p>
    <w:p>
      <w:pPr>
        <w:pStyle w:val="ListBullet"/>
      </w:pPr>
      <w:r>
        <w:rPr>
          <w:b w:val="0"/>
          <w:i w:val="0"/>
          <w:color w:val="64748B"/>
          <w:sz w:val="16"/>
        </w:rPr>
        <w:t xml:space="preserve">[2026-06-30 12:17:58] </w:t>
      </w:r>
      <w:r>
        <w:rPr>
          <w:b/>
          <w:i w:val="0"/>
          <w:color w:val="1F6FEB"/>
          <w:sz w:val="16"/>
        </w:rPr>
        <w:t xml:space="preserve">EQ29_sup_v2 </w:t>
      </w:r>
      <w:r>
        <w:rPr>
          <w:b w:val="0"/>
          <w:i w:val="0"/>
          <w:color w:val="64748B"/>
          <w:sz w:val="16"/>
        </w:rPr>
        <w:t xml:space="preserve">sur s16dq02b : </w:t>
      </w:r>
      <w:r>
        <w:rPr>
          <w:b w:val="0"/>
          <w:i w:val="0"/>
          <w:sz w:val="17"/>
        </w:rPr>
        <w:t>Sac 50 kg</w:t>
      </w:r>
    </w:p>
    <w:p>
      <w:pPr>
        <w:pStyle w:val="ListBullet"/>
      </w:pPr>
      <w:r>
        <w:rPr>
          <w:b w:val="0"/>
          <w:i w:val="0"/>
          <w:color w:val="64748B"/>
          <w:sz w:val="16"/>
        </w:rPr>
        <w:t xml:space="preserve">[2026-06-30 12:19:39] </w:t>
      </w:r>
      <w:r>
        <w:rPr>
          <w:b/>
          <w:i w:val="0"/>
          <w:color w:val="1F6FEB"/>
          <w:sz w:val="16"/>
        </w:rPr>
        <w:t xml:space="preserve">EQ29_sup_v2 </w:t>
      </w:r>
      <w:r>
        <w:rPr>
          <w:b w:val="0"/>
          <w:i w:val="0"/>
          <w:color w:val="64748B"/>
          <w:sz w:val="16"/>
        </w:rPr>
        <w:t xml:space="preserve">sur s18cq00a : </w:t>
      </w:r>
      <w:r>
        <w:rPr>
          <w:b w:val="0"/>
          <w:i w:val="0"/>
          <w:sz w:val="17"/>
        </w:rPr>
        <w:t>C’est ”Oui” il faut le relancer</w:t>
      </w:r>
    </w:p>
    <w:p>
      <w:pPr>
        <w:pStyle w:val="ListBullet"/>
      </w:pPr>
      <w:r>
        <w:rPr>
          <w:b w:val="0"/>
          <w:i w:val="0"/>
          <w:color w:val="64748B"/>
          <w:sz w:val="16"/>
        </w:rPr>
        <w:t xml:space="preserve">[2026-06-30 12:21:05] </w:t>
      </w:r>
      <w:r>
        <w:rPr>
          <w:b/>
          <w:i w:val="0"/>
          <w:color w:val="1F6FEB"/>
          <w:sz w:val="16"/>
        </w:rPr>
        <w:t xml:space="preserve">EQ29_sup_v2 </w:t>
      </w:r>
      <w:r>
        <w:rPr>
          <w:b w:val="0"/>
          <w:i w:val="0"/>
          <w:color w:val="64748B"/>
          <w:sz w:val="16"/>
        </w:rPr>
        <w:t xml:space="preserve">sur s19q03 : </w:t>
      </w:r>
      <w:r>
        <w:rPr>
          <w:b w:val="0"/>
          <w:i w:val="0"/>
          <w:sz w:val="17"/>
        </w:rPr>
        <w:t>Les équipements doivent etre saisie directement sur le terrain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