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50-44-55-59</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50-44-55-59</w:t>
            </w:r>
          </w:p>
        </w:tc>
        <w:tc>
          <w:tcPr>
            <w:tcW w:type="dxa" w:w="3551"/>
            <w:shd w:fill="F8FAFC"/>
          </w:tcPr>
          <w:p>
            <w:r>
              <w:rPr>
                <w:b w:val="0"/>
                <w:i w:val="0"/>
                <w:color w:val="64748B"/>
                <w:sz w:val="14"/>
              </w:rPr>
              <w:t>CHEF DE MÉNAGE</w:t>
              <w:br/>
            </w:r>
            <w:r>
              <w:rPr>
                <w:b/>
                <w:i w:val="0"/>
                <w:sz w:val="18"/>
              </w:rPr>
              <w:t>BINTOU SARR</w:t>
            </w:r>
          </w:p>
        </w:tc>
      </w:tr>
      <w:tr>
        <w:tc>
          <w:tcPr>
            <w:tcW w:type="dxa" w:w="3551"/>
            <w:shd w:fill="F8FAFC"/>
          </w:tcPr>
          <w:p>
            <w:r>
              <w:rPr>
                <w:b w:val="0"/>
                <w:i w:val="0"/>
                <w:color w:val="64748B"/>
                <w:sz w:val="14"/>
              </w:rPr>
              <w:t>TÉLÉPHONE CM</w:t>
              <w:br/>
            </w:r>
            <w:r>
              <w:rPr>
                <w:b/>
                <w:i w:val="0"/>
                <w:sz w:val="18"/>
              </w:rPr>
              <w:t>77 144 89 55</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2026-06-27T11:57:51</w:t>
            </w:r>
          </w:p>
        </w:tc>
      </w:tr>
    </w:tbl>
    <w:p/>
    <w:p>
      <w:r>
        <w:rPr>
          <w:b/>
          <w:i w:val="0"/>
          <w:color w:val="1F6FEB"/>
          <w:sz w:val="22"/>
        </w:rPr>
        <w:t>⚠ INCOHÉRENCES À CORRIGER (276)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sarr diffère de celui donné par Binta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Asta sow ou l'année à laquelle Asta sow a fréquenté l'école pour la dernière fois (.) le dernier diplome de Asta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Fallou faye ou l'année à laquelle Fallou faye a fréquenté l'école pour la dernière fois (2019) le dernier diplome de Fallou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Momodou faye s'est consulté la première fois pour cette maladie (Problème dentaire) chez un médecin spécialiste et vous dites que  Momodou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kéwé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Momodou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Khadidiatou sow qui fréquente 2ème année de Maternelle  est de 0 FCFA, Khadidiatou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Mbacke sow a eu est problème nerf,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kéwé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faye ), prière de renseignés toutes les questions liées à ( Fallou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Mbacke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sow ), prière de renseignés toutes les questions liées à ( Mbacke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Mbacke sow a fait de ce dernier crédit est besoin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sow ), prière de renseignés toutes les questions liées à ( Asta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sarr ), prière de renseignés toutes les questions liées à ( Babacar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sarr ), prière de renseignés toutes les questions liées à ( Binta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faye ), prière de renseignés toutes les questions liées à ( Fallou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sow ), prière de renseignés toutes les questions liées à ( Khadidiatou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Mbacke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sow ), prière de renseignés toutes les questions liées à ( Mbacke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Momodou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faye ), prière de renseignés toutes les questions liées à ( Momodou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sow ), prière de renseignés toutes les questions liées à ( Sokhna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kéwé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kéwé Sow ), prière de renseignés toutes les questions liées à ( kéwé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sow ), prière de renseignés toutes les questions liées à ( mame diarra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(350000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Binta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Mbacke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sow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Mbacke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Bintou Sarr a comme taille 12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[2026-06-30 13:48:14] </w:t>
      </w:r>
      <w:r>
        <w:rPr>
          <w:b/>
          <w:i w:val="0"/>
          <w:color w:val="1F6FEB"/>
          <w:sz w:val="16"/>
        </w:rPr>
        <w:t xml:space="preserve">EQ3_enq2_v2 </w:t>
      </w:r>
      <w:r>
        <w:rPr>
          <w:b w:val="0"/>
          <w:i w:val="0"/>
          <w:color w:val="64748B"/>
          <w:sz w:val="16"/>
        </w:rPr>
        <w:t xml:space="preserve">sur s00q12b : </w:t>
      </w:r>
      <w:r>
        <w:rPr>
          <w:b w:val="0"/>
          <w:i w:val="0"/>
          <w:sz w:val="17"/>
        </w:rPr>
        <w:t>le chef de ménage de possede pas de portable ni de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