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90-51-39-92</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90-51-39-92</w:t>
            </w:r>
          </w:p>
        </w:tc>
        <w:tc>
          <w:tcPr>
            <w:tcW w:type="dxa" w:w="3551"/>
            <w:shd w:fill="F8FAFC"/>
          </w:tcPr>
          <w:p>
            <w:r>
              <w:rPr>
                <w:b w:val="0"/>
                <w:i w:val="0"/>
                <w:color w:val="64748B"/>
                <w:sz w:val="14"/>
              </w:rPr>
              <w:t>CHEF DE MÉNAGE</w:t>
              <w:br/>
            </w:r>
            <w:r>
              <w:rPr>
                <w:b/>
                <w:i w:val="0"/>
                <w:sz w:val="18"/>
              </w:rPr>
              <w:t>MAIMOUNA DOUKOURE</w:t>
            </w:r>
          </w:p>
        </w:tc>
      </w:tr>
      <w:tr>
        <w:tc>
          <w:tcPr>
            <w:tcW w:type="dxa" w:w="3551"/>
            <w:shd w:fill="F8FAFC"/>
          </w:tcPr>
          <w:p>
            <w:r>
              <w:rPr>
                <w:b w:val="0"/>
                <w:i w:val="0"/>
                <w:color w:val="64748B"/>
                <w:sz w:val="14"/>
              </w:rPr>
              <w:t>TÉLÉPHONE CM</w:t>
              <w:br/>
            </w:r>
            <w:r>
              <w:rPr>
                <w:b/>
                <w:i w:val="0"/>
                <w:sz w:val="18"/>
              </w:rPr>
              <w:t>71 042 50 86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2026-06-21T11:36:24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FATIMA CAMARA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FATIMA CAMARA frequente actuellement 2ème année de Maternelle mais dit avoir reçu une bourse de 800000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KHADIJA  CAMARA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KHADIJA  CAMARA frequente actuellement 2ème année de Primaire mais dit avoir reçu une bourse de 720000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 BADJI ou l'année à laquelle FATOU BADJI a fréquenté l'école pour la dernière fois (2019) le dernier diplome de FATOU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BADJI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CAMARA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KHADIJA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DOUKOURE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(11000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payé à la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(1000000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(378000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DOUkOURE (500000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900000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[2026-06-21 11:47:29] </w:t>
      </w:r>
      <w:r>
        <w:rPr>
          <w:b/>
          <w:i w:val="0"/>
          <w:color w:val="1F6FEB"/>
          <w:sz w:val="16"/>
        </w:rPr>
        <w:t xml:space="preserve">EQ3_enq1_v2 </w:t>
      </w:r>
      <w:r>
        <w:rPr>
          <w:b w:val="0"/>
          <w:i w:val="0"/>
          <w:color w:val="64748B"/>
          <w:sz w:val="16"/>
        </w:rPr>
        <w:t xml:space="preserve">sur s01q24 : </w:t>
      </w:r>
      <w:r>
        <w:rPr>
          <w:b w:val="0"/>
          <w:i w:val="0"/>
          <w:sz w:val="17"/>
        </w:rPr>
        <w:t>"elle a fait  au SENEGAL 6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