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25-04-53-84</w:t>
      </w:r>
    </w:p>
    <w:p>
      <w:r>
        <w:rPr>
          <w:b w:val="0"/>
          <w:i w:val="0"/>
          <w:color w:val="64748B"/>
          <w:sz w:val="18"/>
        </w:rPr>
        <w:t>Enquêteur : EQ30_enq1_v2 (BIDJI SENGHOR)  ·  Équipe : EQ30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102101000000</w:t>
            </w:r>
          </w:p>
        </w:tc>
        <w:tc>
          <w:tcPr>
            <w:tcW w:type="dxa" w:w="3551"/>
            <w:shd w:fill="F8FAFC"/>
          </w:tcPr>
          <w:p>
            <w:r>
              <w:rPr>
                <w:b w:val="0"/>
                <w:i w:val="0"/>
                <w:color w:val="64748B"/>
                <w:sz w:val="14"/>
              </w:rPr>
              <w:t>MÉNAGE</w:t>
              <w:br/>
            </w:r>
            <w:r>
              <w:rPr>
                <w:b/>
                <w:i w:val="0"/>
                <w:color w:val="1F6FEB"/>
                <w:sz w:val="18"/>
              </w:rPr>
              <w:t>25-04-53-84</w:t>
            </w:r>
          </w:p>
        </w:tc>
        <w:tc>
          <w:tcPr>
            <w:tcW w:type="dxa" w:w="3551"/>
            <w:shd w:fill="F8FAFC"/>
          </w:tcPr>
          <w:p>
            <w:r>
              <w:rPr>
                <w:b w:val="0"/>
                <w:i w:val="0"/>
                <w:color w:val="64748B"/>
                <w:sz w:val="14"/>
              </w:rPr>
              <w:t>CHEF DE MÉNAGE</w:t>
              <w:br/>
            </w:r>
            <w:r>
              <w:rPr>
                <w:b/>
                <w:i w:val="0"/>
                <w:sz w:val="18"/>
              </w:rPr>
              <w:t>LATIR FAYE</w:t>
            </w:r>
          </w:p>
        </w:tc>
      </w:tr>
      <w:tr>
        <w:tc>
          <w:tcPr>
            <w:tcW w:type="dxa" w:w="3551"/>
            <w:shd w:fill="F8FAFC"/>
          </w:tcPr>
          <w:p>
            <w:r>
              <w:rPr>
                <w:b w:val="0"/>
                <w:i w:val="0"/>
                <w:color w:val="64748B"/>
                <w:sz w:val="14"/>
              </w:rPr>
              <w:t>TÉLÉPHONE CM</w:t>
              <w:br/>
            </w:r>
            <w:r>
              <w:rPr>
                <w:b/>
                <w:i w:val="0"/>
                <w:sz w:val="18"/>
              </w:rPr>
              <w:t>77 736 18 71</w:t>
            </w:r>
          </w:p>
        </w:tc>
        <w:tc>
          <w:tcPr>
            <w:tcW w:type="dxa" w:w="3551"/>
            <w:shd w:fill="F8FAFC"/>
          </w:tcPr>
          <w:p>
            <w:r>
              <w:rPr>
                <w:b w:val="0"/>
                <w:i w:val="0"/>
                <w:color w:val="64748B"/>
                <w:sz w:val="14"/>
              </w:rPr>
              <w:t>LOCALISATION</w:t>
              <w:br/>
            </w:r>
            <w:r>
              <w:rPr>
                <w:b/>
                <w:i w:val="0"/>
                <w:sz w:val="18"/>
              </w:rPr>
              <w:t>A.ENTRE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2026-07-01T09:58:09</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Dayla Diop ou l'année à laquelle Dayla Diop a fréquenté l'école pour la dernière fois (.) le dernier diplome de Dayla Diop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s00q10, s01q35, s01q36, s01q37, s02q04, s02q15, s03q31, s04q22</w:t>
            </w:r>
          </w:p>
        </w:tc>
        <w:tc>
          <w:tcPr>
            <w:tcW w:type="dxa" w:w="6520"/>
          </w:tcPr>
          <w:p>
            <w:r>
              <w:rPr>
                <w:b w:val="0"/>
                <w:i w:val="0"/>
                <w:sz w:val="17"/>
              </w:rPr>
              <w:t>Incoherent!!! Merci de fournir d'effort pour renseigner la branche d'activité  de Latir Faye.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.5428571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Cheikh Ibra Diop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Amy Faye,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(1216.216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4 Tas en Moyen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Latir Faye (10000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Latir Faye (6000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Latir Faye (3000 Fcfa) au cours de 12 derniers mois de Achat d'une voiture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Latir Faye (4000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(30),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Cheikh Ibra Diop fréquente 2ème année de Primaire mais ne sait pas écrire, prière de vérifier auprès de Cheikh Ibra Diop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Dayla Diop qui fréquente 4ème année de Secondaire 1 (Moyen) Général a dépensé dans l'abonnements d'un bus scolaire?  Veuillez vérifier ce montant auprès du ménage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Carton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7 Carton Petit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en Carton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Latir Faye a comme taille 5 personnes dont ils vivent à KOLDA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