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92-50-14-94</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92-50-14-94</w:t>
            </w:r>
          </w:p>
        </w:tc>
        <w:tc>
          <w:tcPr>
            <w:tcW w:type="dxa" w:w="3551"/>
            <w:shd w:fill="F8FAFC"/>
          </w:tcPr>
          <w:p>
            <w:r>
              <w:rPr>
                <w:b w:val="0"/>
                <w:i w:val="0"/>
                <w:color w:val="64748B"/>
                <w:sz w:val="14"/>
              </w:rPr>
              <w:t>CHEF DE MÉNAGE</w:t>
              <w:br/>
            </w:r>
            <w:r>
              <w:rPr>
                <w:b/>
                <w:i w:val="0"/>
                <w:sz w:val="18"/>
              </w:rPr>
              <w:t>ALIOU BADARA SEMBENE</w:t>
            </w:r>
          </w:p>
        </w:tc>
      </w:tr>
      <w:tr>
        <w:tc>
          <w:tcPr>
            <w:tcW w:type="dxa" w:w="3551"/>
            <w:shd w:fill="F8FAFC"/>
          </w:tcPr>
          <w:p>
            <w:r>
              <w:rPr>
                <w:b w:val="0"/>
                <w:i w:val="0"/>
                <w:color w:val="64748B"/>
                <w:sz w:val="14"/>
              </w:rPr>
              <w:t>TÉLÉPHONE CM</w:t>
              <w:br/>
            </w:r>
            <w:r>
              <w:rPr>
                <w:b/>
                <w:i w:val="0"/>
                <w:sz w:val="18"/>
              </w:rPr>
              <w:t>77 632 14 67</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2026-07-06T10:19:22</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Abdoule Sembene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Abdoule Sembene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Sembene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Sembene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Sembene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Sembene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Ouleye Sembene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Ouleye Sembene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Sembene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Sembene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Abdoule Sembene ou l'année à laquelle Abdoule Sembene a fréquenté l'école pour la dernière fois (.) le dernier diplome de Abdoule Sembene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Ouleye Sembene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Ouleye Sembene ou l'année à laquelle Ouleye Sembene a fréquenté l'école pour la dernière fois (.) le dernier diplome de Ouleye Sembene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Aliou Badara Sembene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Abdoule Sembene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Sembene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Sembene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Sembene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Sembene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Abdoule Sembene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Sembene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Mareme Sembene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Ouleye Sembene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Oumy Sembene qui fréquente 1ére année de Secondaire 2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Oumou Famba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Sembene (1200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Aliou Badara Sembene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Aliou Badare Sembene a exercé dans l'emploi au cours des 12 derniers mois est de 0 mois, veuillez corriger s'il vous plait.Nombre de mois exercé  (0 mois) par Aliou Badare Sembene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