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15-10-32-28</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15-10-32-28</w:t>
            </w:r>
          </w:p>
        </w:tc>
        <w:tc>
          <w:tcPr>
            <w:tcW w:type="dxa" w:w="3551"/>
            <w:shd w:fill="F8FAFC"/>
          </w:tcPr>
          <w:p>
            <w:r>
              <w:rPr>
                <w:b w:val="0"/>
                <w:i w:val="0"/>
                <w:color w:val="64748B"/>
                <w:sz w:val="14"/>
              </w:rPr>
              <w:t>CHEF DE MÉNAGE</w:t>
              <w:br/>
            </w:r>
            <w:r>
              <w:rPr>
                <w:b/>
                <w:i w:val="0"/>
                <w:sz w:val="18"/>
              </w:rPr>
              <w:t>THIERNO BA</w:t>
            </w:r>
          </w:p>
        </w:tc>
      </w:tr>
      <w:tr>
        <w:tc>
          <w:tcPr>
            <w:tcW w:type="dxa" w:w="3551"/>
            <w:shd w:fill="F8FAFC"/>
          </w:tcPr>
          <w:p>
            <w:r>
              <w:rPr>
                <w:b w:val="0"/>
                <w:i w:val="0"/>
                <w:color w:val="64748B"/>
                <w:sz w:val="14"/>
              </w:rPr>
              <w:t>TÉLÉPHONE CM</w:t>
              <w:br/>
            </w:r>
            <w:r>
              <w:rPr>
                <w:b/>
                <w:i w:val="0"/>
                <w:sz w:val="18"/>
              </w:rPr>
              <w:t>77 204 14 42</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2026-07-02T15:39:03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ADAME DIALLO) , prière de renseigner toutes les questions liées à  ADAME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DIALLO) , prière de renseigner toutes les questions liées à  AWA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KORING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YOUNOUSSA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DIALLO diffère de celui donné par SALIMATA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BA diffère de celui donné par THIERNO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bois de veine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THIERNO BA il y a un membre qui detient l'entreprise vente de bois de veine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ADJE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KORING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 n'a pas été à l'école entre 2024/2025 est il est entré a l’école cette année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BA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(vente de bois de veine)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bois de veine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THIERNO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16931.64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16198.34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12500 FCFA qui semble élevé, prière de verifier le montant tiré de la vente (25000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26000 FCFA qui semble élevé, prière de verifier le montant tiré de la vente (52000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YOUNOUSSA BA fréquente 2ème année de Primaire mais ne sait pas écrire, prière de vérifier auprès de YOUNOUSSA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[2026-07-06 17:53:56] </w:t>
      </w:r>
      <w:r>
        <w:rPr>
          <w:b/>
          <w:i w:val="0"/>
          <w:color w:val="1F6FEB"/>
          <w:sz w:val="16"/>
        </w:rPr>
        <w:t xml:space="preserve">EQ31_enq2_v2 </w:t>
      </w:r>
      <w:r>
        <w:rPr>
          <w:b w:val="0"/>
          <w:i w:val="0"/>
          <w:color w:val="64748B"/>
          <w:sz w:val="16"/>
        </w:rPr>
        <w:t xml:space="preserve">sur s02q33 : </w:t>
      </w:r>
      <w:r>
        <w:rPr>
          <w:b w:val="0"/>
          <w:i w:val="0"/>
          <w:sz w:val="17"/>
        </w:rPr>
        <w:t>il est toujour a l’école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