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14-09-73-63</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14-09-73-63</w:t>
            </w:r>
          </w:p>
        </w:tc>
        <w:tc>
          <w:tcPr>
            <w:tcW w:type="dxa" w:w="3551"/>
            <w:shd w:fill="F8FAFC"/>
          </w:tcPr>
          <w:p>
            <w:r>
              <w:rPr>
                <w:b w:val="0"/>
                <w:i w:val="0"/>
                <w:color w:val="64748B"/>
                <w:sz w:val="14"/>
              </w:rPr>
              <w:t>CHEF DE MÉNAGE</w:t>
              <w:br/>
            </w:r>
            <w:r>
              <w:rPr>
                <w:b/>
                <w:i w:val="0"/>
                <w:sz w:val="18"/>
              </w:rPr>
              <w:t>OUSMANE FALL</w:t>
            </w:r>
          </w:p>
        </w:tc>
      </w:tr>
      <w:tr>
        <w:tc>
          <w:tcPr>
            <w:tcW w:type="dxa" w:w="3551"/>
            <w:shd w:fill="F8FAFC"/>
          </w:tcPr>
          <w:p>
            <w:r>
              <w:rPr>
                <w:b w:val="0"/>
                <w:i w:val="0"/>
                <w:color w:val="64748B"/>
                <w:sz w:val="14"/>
              </w:rPr>
              <w:t>TÉLÉPHONE CM</w:t>
              <w:br/>
            </w:r>
            <w:r>
              <w:rPr>
                <w:b/>
                <w:i w:val="0"/>
                <w:sz w:val="18"/>
              </w:rPr>
              <w:t>77 546 98 53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2026-05-19T18:48:22</w:t>
            </w:r>
          </w:p>
        </w:tc>
      </w:tr>
    </w:tbl>
    <w:p/>
    <w:p>
      <w:r>
        <w:rPr>
          <w:b/>
          <w:i w:val="0"/>
          <w:color w:val="1F6FEB"/>
          <w:sz w:val="22"/>
        </w:rPr>
        <w:t>⚠ INCOHÉRENCES À CORRIGER (180)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Elhadji lamine fall est trop jeune ou vielle pour avoir Elhadji lamine fall selon l'écart d'âge (11 ans) entre lui et sa mère, prière de revoir l'âge de Elhadji lamine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lamine fall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Hamadou 2 fall est trop jeune ou vielle pour avoir Hamadou 2 fall selon l'écart d'âge (13 ans) entre lui et sa mère, prière de revoir l'âge de Hamadou 2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2 fall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mouhamadou Bassirou fall est trop jeune ou vieux pour avoir mouhamadou Bassirou fall selon l'écart d'âge (14 ans) entre lui et son père, prière de revoir l'âge de mouhamadou Bassirou fall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Habibou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mouhamadou Bassirou fall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Thierno bassirou fall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Thierno bassirou fall ou l'année à laquelle Thierno bassirou fall a fréquenté l'école pour la dernière fois (.) le dernier diplome de Thierno bassirou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Ousmane Fall diffère de celui donné par Ousmane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Hamadou fall ou l'année à laquelle Hamadou fall a fréquenté l'école pour la dernière fois (.) le dernier diplome de Hamadou fall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Habibou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Rouby Balde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OUSMANE FALL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maraîchage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Diénebou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lamine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2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bassirou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kadiatou fall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Habibou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Thierno bassirou fall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Thierno bassirou fall , prière de renseignés toutes les questions liées à Thierno bassirou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Fall , prière de renseignés toutes les questions liées à Ousmane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Elhadji lamine fall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Hamadou 2 fall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Yaya fall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cheikh tidiane fall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(77000 Fcfa) de Mariama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(65000 Fcfa) de Ibrahima fall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(65000 Fcfa) de Salimatou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Thierno bassirou fall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Habibou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Rouby Balde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Fall,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Diénebou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Diénébou balde,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lamine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Hamadou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tidiane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Habibou fall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Hamadou fall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fall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Fall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Rouby Balde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kande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(430000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(445000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(180000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(6000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maraîchage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maraîchage selon les mesures GPS est de 220.12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(157500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250 FCFA par Gramme qui semble faible, prière de vérifier  le montant d'achat (10000 FCFA pour 40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146.6667 FCFA par Litre qui semble faible, prière de vérifier  le montant d'achat (88000 FCFA pour 600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200 FCFA par Kilogramme qui semble faible, prière de vérifier  le montant d'achat (6000 FCFA pour 30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1290000 FCFA qui semble élevé, prière de verifier le montant tiré de la vente (1290000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72000 FCFA qui semble élevé, prière de verifier le montant tiré de la vente (72000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30000 FCFA qui semble élevé, prière de verifier le montant tiré de la vente (90000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kadiatou fall fréquente 3ème année de Primaire mais ne sait pas écrire, prière de vérifier auprès de kadiatou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mouhamadou Bassirou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Elhadji lamine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cheikh tidiane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Habibou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Rouby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mouhamadou Bassirou fall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Salimatou kande, les agriculteurs dont leurs cultures est principalement destiné à la consommation du ménage sont des (Agriculteurs, subsistances) et ceux qui le font avec l'élevage sont des (Agriculteurs et eleveurs, subsistances)Avertissement!!!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Salimatou kande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Habibou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Rouby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Ousmane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maraîchage)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[2026-05-21 19:46:24] </w:t>
      </w:r>
      <w:r>
        <w:rPr>
          <w:b/>
          <w:i w:val="0"/>
          <w:color w:val="1F6FEB"/>
          <w:sz w:val="16"/>
        </w:rPr>
        <w:t xml:space="preserve">EQ31_enq1_v2 </w:t>
      </w:r>
      <w:r>
        <w:rPr>
          <w:b w:val="0"/>
          <w:i w:val="0"/>
          <w:color w:val="64748B"/>
          <w:sz w:val="16"/>
        </w:rPr>
        <w:t xml:space="preserve">sur s15q12b : </w:t>
      </w:r>
      <w:r>
        <w:rPr>
          <w:b w:val="0"/>
          <w:i w:val="0"/>
          <w:sz w:val="17"/>
        </w:rPr>
        <w:t>c'est 2025 au lieux de 2026</w:t>
      </w:r>
    </w:p>
    <w:p>
      <w:pPr>
        <w:pStyle w:val="ListBullet"/>
      </w:pPr>
      <w:r>
        <w:rPr>
          <w:b w:val="0"/>
          <w:i w:val="0"/>
          <w:color w:val="64748B"/>
          <w:sz w:val="16"/>
        </w:rPr>
        <w:t xml:space="preserve">[2026-05-21 19:47:32] </w:t>
      </w:r>
      <w:r>
        <w:rPr>
          <w:b/>
          <w:i w:val="0"/>
          <w:color w:val="1F6FEB"/>
          <w:sz w:val="16"/>
        </w:rPr>
        <w:t xml:space="preserve">EQ31_enq1_v2 </w:t>
      </w:r>
      <w:r>
        <w:rPr>
          <w:b w:val="0"/>
          <w:i w:val="0"/>
          <w:color w:val="64748B"/>
          <w:sz w:val="16"/>
        </w:rPr>
        <w:t xml:space="preserve">sur s15q12b : </w:t>
      </w:r>
      <w:r>
        <w:rPr>
          <w:b w:val="0"/>
          <w:i w:val="0"/>
          <w:sz w:val="17"/>
        </w:rPr>
        <w:t>je veux dire 2022</w:t>
      </w:r>
    </w:p>
    <w:p>
      <w:pPr>
        <w:pStyle w:val="ListBullet"/>
      </w:pPr>
      <w:r>
        <w:rPr>
          <w:b w:val="0"/>
          <w:i w:val="0"/>
          <w:color w:val="64748B"/>
          <w:sz w:val="16"/>
        </w:rPr>
        <w:t xml:space="preserve">[2026-06-03 22:22:39]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16:07:25]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