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émé) , prière de renseigner toutes les questions liées à  Mariama  Diém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baye) , prière de renseigner toutes les questions liées à  F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émé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é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phouseyni Sadi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ém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Ndi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NDIAYE (1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