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76-86-73-64</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76-86-73-64</w:t>
            </w:r>
          </w:p>
        </w:tc>
        <w:tc>
          <w:tcPr>
            <w:tcW w:type="dxa" w:w="3551"/>
            <w:shd w:fill="F8FAFC"/>
          </w:tcPr>
          <w:p>
            <w:r>
              <w:rPr>
                <w:b w:val="0"/>
                <w:i w:val="0"/>
                <w:color w:val="64748B"/>
                <w:sz w:val="14"/>
              </w:rPr>
              <w:t>CHEF DE MÉNAGE</w:t>
              <w:br/>
            </w:r>
            <w:r>
              <w:rPr>
                <w:b/>
                <w:i w:val="0"/>
                <w:sz w:val="18"/>
              </w:rPr>
              <w:t>MAMADOU SANE</w:t>
            </w:r>
          </w:p>
        </w:tc>
      </w:tr>
      <w:tr>
        <w:tc>
          <w:tcPr>
            <w:tcW w:type="dxa" w:w="3551"/>
            <w:shd w:fill="F8FAFC"/>
          </w:tcPr>
          <w:p>
            <w:r>
              <w:rPr>
                <w:b w:val="0"/>
                <w:i w:val="0"/>
                <w:color w:val="64748B"/>
                <w:sz w:val="14"/>
              </w:rPr>
              <w:t>TÉLÉPHONE CM</w:t>
              <w:br/>
            </w:r>
            <w:r>
              <w:rPr>
                <w:b/>
                <w:i w:val="0"/>
                <w:sz w:val="18"/>
              </w:rPr>
              <w:t>77 728 88 33</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2026-06-27T16:25:34</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(300 kg) et des quantités en stock (0 kg) depasse la quantité totale (300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(95000 Fcfa) de mamadou sane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abissatou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abissatou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(2800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(4500 Fcfa) au cours de 12 derniers mois de Achat d'une lampes (lampe électrique, lampe tempête, lampe torche,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selon les mesures GPS est de 708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SANE pour la main-d'oeuvre non-familiale sur la parcelle parcelle de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666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orange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orange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(300 kg) et des quantités en stock (0 kg) diffère de celle de la quantité totale (300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[2026-06-27 16:28:06] </w:t>
      </w:r>
      <w:r>
        <w:rPr>
          <w:b/>
          <w:i w:val="0"/>
          <w:color w:val="1F6FEB"/>
          <w:sz w:val="16"/>
        </w:rPr>
        <w:t xml:space="preserve">EQ34_enq3_v2 </w:t>
      </w:r>
      <w:r>
        <w:rPr>
          <w:b w:val="0"/>
          <w:i w:val="0"/>
          <w:color w:val="64748B"/>
          <w:sz w:val="16"/>
        </w:rPr>
        <w:t xml:space="preserve">sur s01q10 : </w:t>
      </w:r>
      <w:r>
        <w:rPr>
          <w:b w:val="0"/>
          <w:i w:val="0"/>
          <w:sz w:val="17"/>
        </w:rPr>
        <w:t>c'est son premier mariage</w:t>
      </w:r>
    </w:p>
    <w:p>
      <w:pPr>
        <w:pStyle w:val="ListBullet"/>
      </w:pPr>
      <w:r>
        <w:rPr>
          <w:b w:val="0"/>
          <w:i w:val="0"/>
          <w:color w:val="64748B"/>
          <w:sz w:val="16"/>
        </w:rPr>
        <w:t xml:space="preserve">[2026-06-27 16:32:45] </w:t>
      </w:r>
      <w:r>
        <w:rPr>
          <w:b/>
          <w:i w:val="0"/>
          <w:color w:val="1F6FEB"/>
          <w:sz w:val="16"/>
        </w:rPr>
        <w:t xml:space="preserve">EQ34_enq3_v2 </w:t>
      </w:r>
      <w:r>
        <w:rPr>
          <w:b w:val="0"/>
          <w:i w:val="0"/>
          <w:color w:val="64748B"/>
          <w:sz w:val="16"/>
        </w:rPr>
        <w:t xml:space="preserve">sur s01q10 : </w:t>
      </w:r>
      <w:r>
        <w:rPr>
          <w:b w:val="0"/>
          <w:i w:val="0"/>
          <w:sz w:val="17"/>
        </w:rPr>
        <w:t>"elle aussi c'est son premier mariage "</w:t>
      </w:r>
    </w:p>
    <w:p>
      <w:pPr>
        <w:pStyle w:val="ListBullet"/>
      </w:pPr>
      <w:r>
        <w:rPr>
          <w:b w:val="0"/>
          <w:i w:val="0"/>
          <w:color w:val="64748B"/>
          <w:sz w:val="16"/>
        </w:rPr>
        <w:t xml:space="preserve">[2026-06-27 16:57:32] </w:t>
      </w:r>
      <w:r>
        <w:rPr>
          <w:b/>
          <w:i w:val="0"/>
          <w:color w:val="1F6FEB"/>
          <w:sz w:val="16"/>
        </w:rPr>
        <w:t xml:space="preserve">EQ34_enq3_v2 </w:t>
      </w:r>
      <w:r>
        <w:rPr>
          <w:b w:val="0"/>
          <w:i w:val="0"/>
          <w:color w:val="64748B"/>
          <w:sz w:val="16"/>
        </w:rPr>
        <w:t xml:space="preserve">sur s4a_start_time : </w:t>
      </w:r>
      <w:r>
        <w:rPr>
          <w:b w:val="0"/>
          <w:i w:val="0"/>
          <w:sz w:val="17"/>
        </w:rPr>
        <w:t>"il est malade , il a subi une opération "</w:t>
      </w:r>
    </w:p>
    <w:p>
      <w:pPr>
        <w:pStyle w:val="ListBullet"/>
      </w:pPr>
      <w:r>
        <w:rPr>
          <w:b w:val="0"/>
          <w:i w:val="0"/>
          <w:color w:val="64748B"/>
          <w:sz w:val="16"/>
        </w:rPr>
        <w:t xml:space="preserve">[2026-06-28 10:10:20] </w:t>
      </w:r>
      <w:r>
        <w:rPr>
          <w:b/>
          <w:i w:val="0"/>
          <w:color w:val="1F6FEB"/>
          <w:sz w:val="16"/>
        </w:rPr>
        <w:t xml:space="preserve">EQ34_enq3_v2 </w:t>
      </w:r>
      <w:r>
        <w:rPr>
          <w:b w:val="0"/>
          <w:i w:val="0"/>
          <w:color w:val="64748B"/>
          <w:sz w:val="16"/>
        </w:rPr>
        <w:t xml:space="preserve">sur s09Aq03 : </w:t>
      </w:r>
      <w:r>
        <w:rPr>
          <w:b w:val="0"/>
          <w:i w:val="0"/>
          <w:sz w:val="17"/>
        </w:rPr>
        <w:t>"il a donné 5000f comme cotisation du tamkharite . c'est 2 ménage qui le fête ensemble "</w:t>
      </w:r>
    </w:p>
    <w:p>
      <w:pPr>
        <w:pStyle w:val="ListBullet"/>
      </w:pPr>
      <w:r>
        <w:rPr>
          <w:b w:val="0"/>
          <w:i w:val="0"/>
          <w:color w:val="64748B"/>
          <w:sz w:val="16"/>
        </w:rPr>
        <w:t xml:space="preserve">[2026-06-28 10:19:18] </w:t>
      </w:r>
      <w:r>
        <w:rPr>
          <w:b/>
          <w:i w:val="0"/>
          <w:color w:val="1F6FEB"/>
          <w:sz w:val="16"/>
        </w:rPr>
        <w:t xml:space="preserve">EQ34_enq3_v2 </w:t>
      </w:r>
      <w:r>
        <w:rPr>
          <w:b w:val="0"/>
          <w:i w:val="0"/>
          <w:color w:val="64748B"/>
          <w:sz w:val="16"/>
        </w:rPr>
        <w:t xml:space="preserve">sur s09Cq02 : </w:t>
      </w:r>
      <w:r>
        <w:rPr>
          <w:b w:val="0"/>
          <w:i w:val="0"/>
          <w:sz w:val="17"/>
        </w:rPr>
        <w:t>"les produits achetés ont fait plus de 30 jours car il ne sont que 2 personnes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