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75-06-99-14</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75-06-99-14</w:t>
            </w:r>
          </w:p>
        </w:tc>
        <w:tc>
          <w:tcPr>
            <w:tcW w:type="dxa" w:w="3551"/>
            <w:shd w:fill="F8FAFC"/>
          </w:tcPr>
          <w:p>
            <w:r>
              <w:rPr>
                <w:b w:val="0"/>
                <w:i w:val="0"/>
                <w:color w:val="64748B"/>
                <w:sz w:val="14"/>
              </w:rPr>
              <w:t>CHEF DE MÉNAGE</w:t>
              <w:br/>
            </w:r>
            <w:r>
              <w:rPr>
                <w:b/>
                <w:i w:val="0"/>
                <w:sz w:val="18"/>
              </w:rPr>
              <w:t>ABDOU GOUDIABY</w:t>
            </w:r>
          </w:p>
        </w:tc>
      </w:tr>
      <w:tr>
        <w:tc>
          <w:tcPr>
            <w:tcW w:type="dxa" w:w="3551"/>
            <w:shd w:fill="F8FAFC"/>
          </w:tcPr>
          <w:p>
            <w:r>
              <w:rPr>
                <w:b w:val="0"/>
                <w:i w:val="0"/>
                <w:color w:val="64748B"/>
                <w:sz w:val="14"/>
              </w:rPr>
              <w:t>TÉLÉPHONE CM</w:t>
              <w:br/>
            </w:r>
            <w:r>
              <w:rPr>
                <w:b/>
                <w:i w:val="0"/>
                <w:sz w:val="18"/>
              </w:rPr>
              <w:t>77 735 34 30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2026-06-25T09:22:31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GOUDIABY diffère de celui donné par ABDOU GOUDIABY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DIEME diffère de celui donné par SALIMATA DIEME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ABDOU GOUDIABY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SALIMATA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SALIMATA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GOUDIABY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GOUDIABY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GOUDIABY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 GOUDIABY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ABDOU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102.86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672.66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GOUDIABY pour la main-d'oeuvre non-familiale sur la parcelle PARCELLE 1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1110.41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niébé selon les mesures GPS est de 100.83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GOUDIABY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GOUDIABY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GOUDIABY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 GOUDIABY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bl>
    <w:p/>
    <w:p>
      <w:r>
        <w:rPr>
          <w:b/>
          <w:i w:val="0"/>
          <w:color w:val="1F6FEB"/>
          <w:sz w:val="22"/>
        </w:rPr>
        <w:t>💬 COMMENTAIRES SUPERVISEUR / ENQUÊTEUR (7)</w:t>
      </w:r>
    </w:p>
    <w:p>
      <w:pPr>
        <w:pStyle w:val="ListBullet"/>
      </w:pPr>
      <w:r>
        <w:rPr>
          <w:b w:val="0"/>
          <w:i w:val="0"/>
          <w:color w:val="64748B"/>
          <w:sz w:val="16"/>
        </w:rPr>
        <w:t xml:space="preserve">[2026-06-25 09:38:12] </w:t>
      </w:r>
      <w:r>
        <w:rPr>
          <w:b/>
          <w:i w:val="0"/>
          <w:color w:val="1F6FEB"/>
          <w:sz w:val="16"/>
        </w:rPr>
        <w:t xml:space="preserve">EQ34_enq2_v2 </w:t>
      </w:r>
      <w:r>
        <w:rPr>
          <w:b w:val="0"/>
          <w:i w:val="0"/>
          <w:color w:val="64748B"/>
          <w:sz w:val="16"/>
        </w:rPr>
        <w:t xml:space="preserve">sur s01q42 : </w:t>
      </w:r>
      <w:r>
        <w:rPr>
          <w:b w:val="0"/>
          <w:i w:val="0"/>
          <w:sz w:val="17"/>
        </w:rPr>
        <w:t>"Elle l’a acheté avant hier.  Elle n’avait pas de téléphone "</w:t>
      </w:r>
    </w:p>
    <w:p>
      <w:pPr>
        <w:pStyle w:val="ListBullet"/>
      </w:pPr>
      <w:r>
        <w:rPr>
          <w:b w:val="0"/>
          <w:i w:val="0"/>
          <w:color w:val="64748B"/>
          <w:sz w:val="16"/>
        </w:rPr>
        <w:t xml:space="preserve">[2026-06-25 10:37:51] </w:t>
      </w:r>
      <w:r>
        <w:rPr>
          <w:b/>
          <w:i w:val="0"/>
          <w:color w:val="1F6FEB"/>
          <w:sz w:val="16"/>
        </w:rPr>
        <w:t xml:space="preserve">EQ34_enq2_v2 </w:t>
      </w:r>
      <w:r>
        <w:rPr>
          <w:b w:val="0"/>
          <w:i w:val="0"/>
          <w:color w:val="64748B"/>
          <w:sz w:val="16"/>
        </w:rPr>
        <w:t xml:space="preserve">sur s09Aq03 : </w:t>
      </w:r>
      <w:r>
        <w:rPr>
          <w:b w:val="0"/>
          <w:i w:val="0"/>
          <w:sz w:val="17"/>
        </w:rPr>
        <w:t>"C’était une contribution pour le repas de fête "</w:t>
      </w:r>
    </w:p>
    <w:p>
      <w:pPr>
        <w:pStyle w:val="ListBullet"/>
      </w:pPr>
      <w:r>
        <w:rPr>
          <w:b w:val="0"/>
          <w:i w:val="0"/>
          <w:color w:val="64748B"/>
          <w:sz w:val="16"/>
        </w:rPr>
        <w:t xml:space="preserve">[2026-06-25 10:38:39] </w:t>
      </w:r>
      <w:r>
        <w:rPr>
          <w:b/>
          <w:i w:val="0"/>
          <w:color w:val="1F6FEB"/>
          <w:sz w:val="16"/>
        </w:rPr>
        <w:t xml:space="preserve">EQ34_enq2_v2 </w:t>
      </w:r>
      <w:r>
        <w:rPr>
          <w:b w:val="0"/>
          <w:i w:val="0"/>
          <w:color w:val="64748B"/>
          <w:sz w:val="16"/>
        </w:rPr>
        <w:t xml:space="preserve">sur s09Aq03 : </w:t>
      </w:r>
      <w:r>
        <w:rPr>
          <w:b w:val="0"/>
          <w:i w:val="0"/>
          <w:sz w:val="17"/>
        </w:rPr>
        <w:t>"C'était une contribution pour le repas de fête "</w:t>
      </w:r>
    </w:p>
    <w:p>
      <w:pPr>
        <w:pStyle w:val="ListBullet"/>
      </w:pPr>
      <w:r>
        <w:rPr>
          <w:b w:val="0"/>
          <w:i w:val="0"/>
          <w:color w:val="64748B"/>
          <w:sz w:val="16"/>
        </w:rPr>
        <w:t xml:space="preserve">[2026-06-25 10:40:37] </w:t>
      </w:r>
      <w:r>
        <w:rPr>
          <w:b/>
          <w:i w:val="0"/>
          <w:color w:val="1F6FEB"/>
          <w:sz w:val="16"/>
        </w:rPr>
        <w:t xml:space="preserve">EQ34_enq2_v2 </w:t>
      </w:r>
      <w:r>
        <w:rPr>
          <w:b w:val="0"/>
          <w:i w:val="0"/>
          <w:color w:val="64748B"/>
          <w:sz w:val="16"/>
        </w:rPr>
        <w:t xml:space="preserve">sur s09Aq05 : </w:t>
      </w:r>
      <w:r>
        <w:rPr>
          <w:b w:val="0"/>
          <w:i w:val="0"/>
          <w:sz w:val="17"/>
        </w:rPr>
        <w:t>"uniquement des chaussures pour les enfants "</w:t>
      </w:r>
    </w:p>
    <w:p>
      <w:pPr>
        <w:pStyle w:val="ListBullet"/>
      </w:pPr>
      <w:r>
        <w:rPr>
          <w:b w:val="0"/>
          <w:i w:val="0"/>
          <w:color w:val="64748B"/>
          <w:sz w:val="16"/>
        </w:rPr>
        <w:t xml:space="preserve">[2026-06-25 13:33:40] </w:t>
      </w:r>
      <w:r>
        <w:rPr>
          <w:b/>
          <w:i w:val="0"/>
          <w:color w:val="1F6FEB"/>
          <w:sz w:val="16"/>
        </w:rPr>
        <w:t xml:space="preserve">EQ34_enq2_v2 </w:t>
      </w:r>
      <w:r>
        <w:rPr>
          <w:b w:val="0"/>
          <w:i w:val="0"/>
          <w:color w:val="64748B"/>
          <w:sz w:val="16"/>
        </w:rPr>
        <w:t xml:space="preserve">sur s17q13 : </w:t>
      </w:r>
      <w:r>
        <w:rPr>
          <w:b w:val="0"/>
          <w:i w:val="0"/>
          <w:sz w:val="17"/>
        </w:rPr>
        <w:t>"Ils ont vendu le bœuf à 450000f mais cette somme était destinée à la réfection de la maison familiale.  Donc il n’avait pas reçu sa part de façon directe.  "</w:t>
      </w:r>
    </w:p>
    <w:p>
      <w:pPr>
        <w:pStyle w:val="ListBullet"/>
      </w:pPr>
      <w:r>
        <w:rPr>
          <w:b w:val="0"/>
          <w:i w:val="0"/>
          <w:color w:val="64748B"/>
          <w:sz w:val="16"/>
        </w:rPr>
        <w:t xml:space="preserve">[2026-06-25 13:49:59] </w:t>
      </w:r>
      <w:r>
        <w:rPr>
          <w:b/>
          <w:i w:val="0"/>
          <w:color w:val="1F6FEB"/>
          <w:sz w:val="16"/>
        </w:rPr>
        <w:t xml:space="preserve">EQ34_enq2_v2 </w:t>
      </w:r>
      <w:r>
        <w:rPr>
          <w:b w:val="0"/>
          <w:i w:val="0"/>
          <w:color w:val="64748B"/>
          <w:sz w:val="16"/>
        </w:rPr>
        <w:t xml:space="preserve">sur s18cq05 : </w:t>
      </w:r>
      <w:r>
        <w:rPr>
          <w:b w:val="0"/>
          <w:i w:val="0"/>
          <w:sz w:val="17"/>
        </w:rPr>
        <w:t>"il avait 3 sacs qu’il a vendu à 35000f l’unité. "</w:t>
      </w:r>
    </w:p>
    <w:p>
      <w:pPr>
        <w:pStyle w:val="ListBullet"/>
      </w:pPr>
      <w:r>
        <w:rPr>
          <w:b w:val="0"/>
          <w:i w:val="0"/>
          <w:color w:val="64748B"/>
          <w:sz w:val="16"/>
        </w:rPr>
        <w:t xml:space="preserve">[2026-06-25 13:55:19] </w:t>
      </w:r>
      <w:r>
        <w:rPr>
          <w:b/>
          <w:i w:val="0"/>
          <w:color w:val="1F6FEB"/>
          <w:sz w:val="16"/>
        </w:rPr>
        <w:t xml:space="preserve">EQ34_enq2_v2 </w:t>
      </w:r>
      <w:r>
        <w:rPr>
          <w:b w:val="0"/>
          <w:i w:val="0"/>
          <w:color w:val="64748B"/>
          <w:sz w:val="16"/>
        </w:rPr>
        <w:t xml:space="preserve">sur s19q08 : </w:t>
      </w:r>
      <w:r>
        <w:rPr>
          <w:b w:val="0"/>
          <w:i w:val="0"/>
          <w:sz w:val="17"/>
        </w:rPr>
        <w:t>il n’a pas acheté le bois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