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77-04-35-71</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12301310012</w:t>
            </w:r>
          </w:p>
        </w:tc>
        <w:tc>
          <w:tcPr>
            <w:tcW w:type="dxa" w:w="3551"/>
            <w:shd w:fill="F8FAFC"/>
          </w:tcPr>
          <w:p>
            <w:r>
              <w:rPr>
                <w:b w:val="0"/>
                <w:i w:val="0"/>
                <w:color w:val="64748B"/>
                <w:sz w:val="14"/>
              </w:rPr>
              <w:t>MÉNAGE</w:t>
              <w:br/>
            </w:r>
            <w:r>
              <w:rPr>
                <w:b/>
                <w:i w:val="0"/>
                <w:color w:val="1F6FEB"/>
                <w:sz w:val="18"/>
              </w:rPr>
              <w:t>77-04-35-71</w:t>
            </w:r>
          </w:p>
        </w:tc>
        <w:tc>
          <w:tcPr>
            <w:tcW w:type="dxa" w:w="3551"/>
            <w:shd w:fill="F8FAFC"/>
          </w:tcPr>
          <w:p>
            <w:r>
              <w:rPr>
                <w:b w:val="0"/>
                <w:i w:val="0"/>
                <w:color w:val="64748B"/>
                <w:sz w:val="14"/>
              </w:rPr>
              <w:t>CHEF DE MÉNAGE</w:t>
              <w:br/>
            </w:r>
            <w:r>
              <w:rPr>
                <w:b/>
                <w:i w:val="0"/>
                <w:sz w:val="18"/>
              </w:rPr>
              <w:t>MBISSANE YARADOU</w:t>
            </w:r>
          </w:p>
        </w:tc>
      </w:tr>
      <w:tr>
        <w:tc>
          <w:tcPr>
            <w:tcW w:type="dxa" w:w="3551"/>
            <w:shd w:fill="F8FAFC"/>
          </w:tcPr>
          <w:p>
            <w:r>
              <w:rPr>
                <w:b w:val="0"/>
                <w:i w:val="0"/>
                <w:color w:val="64748B"/>
                <w:sz w:val="14"/>
              </w:rPr>
              <w:t>TÉLÉPHONE CM</w:t>
              <w:br/>
            </w:r>
            <w:r>
              <w:rPr>
                <w:b/>
                <w:i w:val="0"/>
                <w:sz w:val="18"/>
              </w:rPr>
              <w:t>77 420 38 15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2026-06-21T12:46:31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Konate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Arnaud Konate (38000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des matériaux de construction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Arnaud Konate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6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