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Landing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Landing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Badio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(5416.667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LANDING BIAYE avec une taille de 5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[2026-06-09 19:37:44] </w:t>
      </w:r>
      <w:r>
        <w:rPr>
          <w:b/>
          <w:i w:val="0"/>
          <w:color w:val="1F6FEB"/>
          <w:sz w:val="16"/>
        </w:rPr>
        <w:t xml:space="preserve">EQ4_enq2_v2 </w:t>
      </w:r>
      <w:r>
        <w:rPr>
          <w:b w:val="0"/>
          <w:i w:val="0"/>
          <w:color w:val="64748B"/>
          <w:sz w:val="16"/>
        </w:rPr>
        <w:t xml:space="preserve">sur s07bq07a_2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