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14-36-39-27</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14-36-39-27</w:t>
            </w:r>
          </w:p>
        </w:tc>
        <w:tc>
          <w:tcPr>
            <w:tcW w:type="dxa" w:w="3551"/>
            <w:shd w:fill="F8FAFC"/>
          </w:tcPr>
          <w:p>
            <w:r>
              <w:rPr>
                <w:b w:val="0"/>
                <w:i w:val="0"/>
                <w:color w:val="64748B"/>
                <w:sz w:val="14"/>
              </w:rPr>
              <w:t>CHEF DE MÉNAGE</w:t>
              <w:br/>
            </w:r>
            <w:r>
              <w:rPr>
                <w:b/>
                <w:i w:val="0"/>
                <w:sz w:val="18"/>
              </w:rPr>
              <w:t>NDEYE COUMBA DIALLO</w:t>
            </w:r>
          </w:p>
        </w:tc>
      </w:tr>
      <w:tr>
        <w:tc>
          <w:tcPr>
            <w:tcW w:type="dxa" w:w="3551"/>
            <w:shd w:fill="F8FAFC"/>
          </w:tcPr>
          <w:p>
            <w:r>
              <w:rPr>
                <w:b w:val="0"/>
                <w:i w:val="0"/>
                <w:color w:val="64748B"/>
                <w:sz w:val="14"/>
              </w:rPr>
              <w:t>TÉLÉPHONE CM</w:t>
              <w:br/>
            </w:r>
            <w:r>
              <w:rPr>
                <w:b/>
                <w:i w:val="0"/>
                <w:sz w:val="18"/>
              </w:rPr>
              <w:t>77 738 63 79</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2026-07-03T11:37:47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diallo diffère de celui donné par Ndeye coumba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vieux wagué niang est Handicap de la 4.21 mais vieux wagué niang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wagué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DIALLO (11800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NDEYE COUMBA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