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68-83-87-36</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68-83-87-36</w:t>
            </w:r>
          </w:p>
        </w:tc>
        <w:tc>
          <w:tcPr>
            <w:tcW w:type="dxa" w:w="3551"/>
            <w:shd w:fill="F8FAFC"/>
          </w:tcPr>
          <w:p>
            <w:r>
              <w:rPr>
                <w:b w:val="0"/>
                <w:i w:val="0"/>
                <w:color w:val="64748B"/>
                <w:sz w:val="14"/>
              </w:rPr>
              <w:t>CHEF DE MÉNAGE</w:t>
              <w:br/>
            </w:r>
            <w:r>
              <w:rPr>
                <w:b/>
                <w:i w:val="0"/>
                <w:sz w:val="18"/>
              </w:rPr>
              <w:t>AMADOU MOUSTAPHA BADJI</w:t>
            </w:r>
          </w:p>
        </w:tc>
      </w:tr>
      <w:tr>
        <w:tc>
          <w:tcPr>
            <w:tcW w:type="dxa" w:w="3551"/>
            <w:shd w:fill="F8FAFC"/>
          </w:tcPr>
          <w:p>
            <w:r>
              <w:rPr>
                <w:b w:val="0"/>
                <w:i w:val="0"/>
                <w:color w:val="64748B"/>
                <w:sz w:val="14"/>
              </w:rPr>
              <w:t>TÉLÉPHONE CM</w:t>
              <w:br/>
            </w:r>
            <w:r>
              <w:rPr>
                <w:b/>
                <w:i w:val="0"/>
                <w:sz w:val="18"/>
              </w:rPr>
              <w:t>77 050 91 07</w:t>
            </w:r>
          </w:p>
        </w:tc>
        <w:tc>
          <w:tcPr>
            <w:tcW w:type="dxa" w:w="3551"/>
            <w:shd w:fill="F8FAFC"/>
          </w:tcPr>
          <w:p>
            <w:r>
              <w:rPr>
                <w:b w:val="0"/>
                <w:i w:val="0"/>
                <w:color w:val="64748B"/>
                <w:sz w:val="14"/>
              </w:rPr>
              <w:t>LOCALISATION</w:t>
              <w:br/>
            </w:r>
            <w:r>
              <w:rPr>
                <w:b/>
                <w:i w:val="0"/>
                <w:sz w:val="18"/>
              </w:rPr>
              <w:t>THIAROYE MIMAME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2026-07-05T11:38:37</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binetou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badji a dit que son père a un niveau  alors que le père lui-même dit qu'il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alimatou ngingue , prière de renseignés toutes les questions liées à alimatou ngingue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badji , prière de renseignés toutes les questions liées à awa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binetou badji , prière de renseignés toutes les questions liées à binetou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fanta badji , prière de renseignés toutes les questions liées à fanta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goudiaby , prière de renseignés toutes les questions liées à fatou goudiaby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seynabou manga , prière de renseignés toutes les questions liées à mame seynabou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oulimata  goudiaby , prière de renseignés toutes les questions liées à oulimata  goudiaby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alimatou ngingue ), prière de renseignés toutes les questions liées à ( alimatou ngingue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goudiaby ), prière de renseignés toutes les questions liées à ( fatou goudiaby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oulimata  goudiaby ), prière de renseignés toutes les questions liées à ( oulimata  goudiaby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binetou badji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binetou badji ), prière de renseignés toutes les questions liées à ( binetou badji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moustapha Badji ), prière de renseignés toutes les questions liées à ( Amadou moustapha Badji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alimatou ngingue ), prière de renseignés toutes les questions liées à ( alimatou ngingue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badji ), prière de renseignés toutes les questions liées à ( awa badji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binetou badji ), prière de renseignés toutes les questions liées à ( binetou badji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goudiaby ), prière de renseignés toutes les questions liées à ( fatou goudiaby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seynabou manga ), prière de renseignés toutes les questions liées à ( mame seynabou manga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oulimata  goudiaby ), prière de renseignés toutes les questions liées à ( oulimata  goudiaby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moustapha Badji , prière de renseignés toutes les questions liées à ( Amadou moustapha Badji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alimatou ngingue , prière de renseignés toutes les questions liées à ( alimatou ngingue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goudiaby , prière de renseignés toutes les questions liées à ( fatou goudiaby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seynabou manga , prière de renseignés toutes les questions liées à ( mame seynabou manga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oulimata  goudiaby , prière de renseignés toutes les questions liées à ( oulimata  goudiaby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moustapha Badji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moustapha Badji ), prière de renseignés toutes les questions liées à ( Amadou moustapha Badji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alimatou ngingue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alimatou ngingue ), prière de renseignés toutes les questions liées à ( alimatou ngingue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goudiaby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goudiaby ), prière de renseignés toutes les questions liées à ( fatou goudiaby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seynabou manga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seynabou manga ), prière de renseignés toutes les questions liées à ( mame seynabou manga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oulimata  goudiaby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oulimata  goudiaby ), prière de renseignés toutes les questions liées à ( oulimata  goudiaby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moustapha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moustapha Badji ), prière de renseignés toutes les questions liées à ( Amadou moustapha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alimatou ngingue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alimatou ngingue ), prière de renseignés toutes les questions liées à ( alimatou ngingue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badji ), prière de renseignés toutes les questions liées à ( awa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binetou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binetou badji ), prière de renseignés toutes les questions liées à ( binetou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badji ), prière de renseignés toutes les questions liées à ( dieynaba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fanta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fanta badji ), prière de renseignés toutes les questions liées à ( fanta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goudiaby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goudiaby ), prière de renseignés toutes les questions liées à ( fatou goudiaby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seynabou manga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seynabou manga ), prière de renseignés toutes les questions liées à ( mame seynabou manga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oulimata  goudiaby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oulimata  goudiaby ), prière de renseignés toutes les questions liées à ( oulimata  goudiaby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AMADOU MOUSTAPHA BADJI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caniveaux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AMADOU MOUSTAPHA BADJI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AMADOU MOUSTAPHA BADJI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