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34-46-61-52</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34-46-61-52</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77 586 38 72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2026-07-03T10:33:43</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SALIOU DIOP) , prière de renseigner toutes les questions liées à  BAYE SALIOU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MAHTAR DIOP) , prière de renseigner toutes les questions liées à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SENGHOR diffère de celui donné par AWA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THIOUNE diffère de celui donné par MAGUETTE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MAHTAR DIOP diffère de celui donné par MAHTAR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SENGHOR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MAHTAR DIOP a travaillé plus de 20h par jours pour ses emplois (pricinpal et secondaire),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MAHTAR DIOP , prière de renseignés toutes les questions liées à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SENGHOR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KHALY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THIOUNE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MAHTAR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SALIOU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SALIOU DIOP ), prière de renseignés toutes les questions liées à ( BAYE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DIOP ), prière de renseignés toutes les questions liées à ( FALLOU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MAHTAR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MAHTAR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MAHTAR DIOP ), prière de renseignés toutes les questions liées à (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s04q36a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DIOP ), prière de renseignés toutes les questions liées à (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SENGHOR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SENGHOR ), prière de renseignés toutes les questions liées à ( AWA SENGHOR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KHALY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KHALY DIOP ), prière de renseignés toutes les questions liées à ( BAYE KHALY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SALIOU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SALIOU DIOP ), prière de renseignés toutes les questions liées à ( BAYE SALIOU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DIOP ), prière de renseignés toutes les questions liées à (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 prière de renseignés toutes les questions liées à ( MAGUETTE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MAHTAR DIOP ), prière de renseignés toutes les questions liées à (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SOUKEYE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SOUKEYE DIOP ), prière de renseignés toutes les questions liées à ( SOUKEYE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(5600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Dahra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DES FEUILLE D’OSEILLE AU MARCHE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ELLE DES FEUILLE D’OSEILLE AU MARCHE, prière de renseignés toutes les questions liées à ELLE DES FEUILLE D’OSEILLE AU MARCHE.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MATAR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DIOP, prière de reprendre la section agriculture du ménage MATAR DIOP.</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SENGHOR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SALIOU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SALIOU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MAHTAR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THIOUNE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AvertissementMAHTAR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MAHTAR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