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25-30-14-42</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25-30-14-42</w:t>
            </w:r>
          </w:p>
        </w:tc>
        <w:tc>
          <w:tcPr>
            <w:tcW w:type="dxa" w:w="3551"/>
            <w:shd w:fill="F8FAFC"/>
          </w:tcPr>
          <w:p>
            <w:r>
              <w:rPr>
                <w:b w:val="0"/>
                <w:i w:val="0"/>
                <w:color w:val="64748B"/>
                <w:sz w:val="14"/>
              </w:rPr>
              <w:t>CHEF DE MÉNAGE</w:t>
              <w:br/>
            </w:r>
            <w:r>
              <w:rPr>
                <w:b/>
                <w:i w:val="0"/>
                <w:sz w:val="18"/>
              </w:rPr>
              <w:t>OUSSEYNOU GNING</w:t>
            </w:r>
          </w:p>
        </w:tc>
      </w:tr>
      <w:tr>
        <w:tc>
          <w:tcPr>
            <w:tcW w:type="dxa" w:w="3551"/>
            <w:shd w:fill="F8FAFC"/>
          </w:tcPr>
          <w:p>
            <w:r>
              <w:rPr>
                <w:b w:val="0"/>
                <w:i w:val="0"/>
                <w:color w:val="64748B"/>
                <w:sz w:val="14"/>
              </w:rPr>
              <w:t>TÉLÉPHONE CM</w:t>
              <w:br/>
            </w:r>
            <w:r>
              <w:rPr>
                <w:b/>
                <w:i w:val="0"/>
                <w:sz w:val="18"/>
              </w:rPr>
              <w:t>76 196 85 47</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2026-06-27T10:31:19</w:t>
            </w:r>
          </w:p>
        </w:tc>
      </w:tr>
    </w:tbl>
    <w:p/>
    <w:p>
      <w:r>
        <w:rPr>
          <w:b/>
          <w:i w:val="0"/>
          <w:color w:val="1F6FEB"/>
          <w:sz w:val="22"/>
        </w:rPr>
        <w:t>⚠ INCOHÉRENCES À CORRIGER (245)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GUEYE diffère de celui donné par FATIM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GNING diffère de celui donné par OUSSEYNOU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GNING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GNING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MAGUETTE GNING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NOGAYE DIOUF ou l'année à laquelle NOGAYE DIOUF a fréquenté l'école pour la dernière fois (2023) le dernier diplome de NOGAYE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GNING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(50 kg),  des quantités vendus (640 kg) et des quantités en stock (0 kg) depasse la quantité totale (4 kg) que le ménage a eu après la recolte de Manioc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MAGUETTE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GNING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 GUEYE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GNING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GNING n'a pas été à l'école entre 2024/2025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GNING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GNING n'a pas été à l'école entre 2024/2025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GNING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MAGUETTE GNING n'a pas été à l'école entre 2024/2025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MAGUETTE GNING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GNING a eu est GRISE D’ÉPILEPSIE,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BINTA GNING a été hospitalisé au cours des 12 derniers mois est CRISE D'ÉPILEPSIE,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OUSSEYNOU GNING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ADJI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GNING ), prière de renseignés toutes les questions liées à ( ADJI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GNING ), prière de renseignés toutes les questions liées à ( AMY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GNING ), prière de renseignés toutes les questions liées à ( ASSANE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GNING ), prière de renseignés toutes les questions liées à ( BINTA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GNING ), prière de renseignés toutes les questions liées à ( DAOUDA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GUEYE ), prière de renseignés toutes les questions liées à ( FATIM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DIOUF ), prière de renseignés toutes les questions liées à ( NOGAYE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OUSSEYNOU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GNING ), prière de renseignés toutes les questions liées à ( OUSSEYNOU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MAGUETTE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MAGUETTE GNING ), prière de renseignés toutes les questions liées à ( PAPE MAGUETTE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SALIOU GNING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GNING ), prière de renseignés toutes les questions liées à ( SALIOU GNING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GNING (930000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OUSSEYNOU GNING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OUSSEYNOU GNING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9905.94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Unité (plants, boutures, etc.)) de Boutures de manioc est supérieur à la quantité totale utilisée (800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40 FCFA par Unité (plants, boutures, etc.) qui semble faible, prière de vérifier  le montant d'achat (20000 FCFA pour 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84000 FCFA qui semble élevé, prière de verifier le montant tiré de la vente (252000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(50 kg),  des quantités vendus (640 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(n°12) — Dépense de santé de 467 995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MAGUETTE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GNING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GNING a comme taille 11 personnes dont ils vivent à THIES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