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92-73-86-24</w:t>
      </w:r>
    </w:p>
    <w:p>
      <w:r>
        <w:rPr>
          <w:b w:val="0"/>
          <w:i w:val="0"/>
          <w:color w:val="64748B"/>
          <w:sz w:val="18"/>
        </w:rPr>
        <w:t>Enquêteur : EQ8_enq2_v2 (MBOUGANE DIOUF)  ·  Équipe : EQ8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71203020033</w:t>
            </w:r>
          </w:p>
        </w:tc>
        <w:tc>
          <w:tcPr>
            <w:tcW w:type="dxa" w:w="3551"/>
            <w:shd w:fill="F8FAFC"/>
          </w:tcPr>
          <w:p>
            <w:r>
              <w:rPr>
                <w:b w:val="0"/>
                <w:i w:val="0"/>
                <w:color w:val="64748B"/>
                <w:sz w:val="14"/>
              </w:rPr>
              <w:t>MÉNAGE</w:t>
              <w:br/>
            </w:r>
            <w:r>
              <w:rPr>
                <w:b/>
                <w:i w:val="0"/>
                <w:color w:val="1F6FEB"/>
                <w:sz w:val="18"/>
              </w:rPr>
              <w:t>92-73-86-24</w:t>
            </w:r>
          </w:p>
        </w:tc>
        <w:tc>
          <w:tcPr>
            <w:tcW w:type="dxa" w:w="3551"/>
            <w:shd w:fill="F8FAFC"/>
          </w:tcPr>
          <w:p>
            <w:r>
              <w:rPr>
                <w:b w:val="0"/>
                <w:i w:val="0"/>
                <w:color w:val="64748B"/>
                <w:sz w:val="14"/>
              </w:rPr>
              <w:t>CHEF DE MÉNAGE</w:t>
              <w:br/>
            </w:r>
            <w:r>
              <w:rPr>
                <w:b/>
                <w:i w:val="0"/>
                <w:sz w:val="18"/>
              </w:rPr>
              <w:t>OUSSEYNOU CISS</w:t>
            </w:r>
          </w:p>
        </w:tc>
      </w:tr>
      <w:tr>
        <w:tc>
          <w:tcPr>
            <w:tcW w:type="dxa" w:w="3551"/>
            <w:shd w:fill="F8FAFC"/>
          </w:tcPr>
          <w:p>
            <w:r>
              <w:rPr>
                <w:b w:val="0"/>
                <w:i w:val="0"/>
                <w:color w:val="64748B"/>
                <w:sz w:val="14"/>
              </w:rPr>
              <w:t>TÉLÉPHONE CM</w:t>
              <w:br/>
            </w:r>
            <w:r>
              <w:rPr>
                <w:b/>
                <w:i w:val="0"/>
                <w:sz w:val="18"/>
              </w:rPr>
              <w:t>76 236 96 10</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EQ8_enq2_v2  (MBOUGANE DIOUF)</w:t>
            </w:r>
          </w:p>
        </w:tc>
        <w:tc>
          <w:tcPr>
            <w:tcW w:type="dxa" w:w="3551"/>
            <w:shd w:fill="F8FAFC"/>
          </w:tcPr>
          <w:p>
            <w:r>
              <w:rPr>
                <w:b w:val="0"/>
                <w:i w:val="0"/>
                <w:color w:val="64748B"/>
                <w:sz w:val="14"/>
              </w:rPr>
              <w:t>SUPERVISEUR</w:t>
              <w:br/>
            </w:r>
            <w:r>
              <w:rPr>
                <w:b/>
                <w:i w:val="0"/>
                <w:sz w:val="18"/>
              </w:rPr>
              <w:t>ABDOU KHADRE FALL</w:t>
            </w:r>
          </w:p>
        </w:tc>
        <w:tc>
          <w:tcPr>
            <w:tcW w:type="dxa" w:w="3551"/>
            <w:shd w:fill="F8FAFC"/>
          </w:tcPr>
          <w:p>
            <w:r>
              <w:rPr>
                <w:b w:val="0"/>
                <w:i w:val="0"/>
                <w:color w:val="64748B"/>
                <w:sz w:val="14"/>
              </w:rPr>
              <w:t>STATUT</w:t>
              <w:br/>
            </w:r>
            <w:r>
              <w:rPr>
                <w:b/>
                <w:i w:val="0"/>
                <w:sz w:val="18"/>
              </w:rPr>
              <w:t>1  ·  1ʳᵉ visite : 2026-06-22T10:50:42</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ABDALAH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MADJIGUENE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MARIE CISS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SOULEYMANE CISS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OUSSEYNOU CISS diffère de celui donné par OUSSEYNOU CISS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MADJIGUENE CISS ou l'année à laquelle MADJIGUENE CISS a fréquenté l'école pour la dernière fois (.) le dernier diplome de MADJIGUENE CISS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SEYNABOU CISS  evolue dans l'agriculture mais est  considéré comme salarié ou stagiaire/apprenti non renuméré, prière de revoir la question s04q46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SEYNABOU CISS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ABDALAH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MADJIGUENE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CISS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ADAMA CISS envisage de migrer est Adji maka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(9) de ce ménage est inférieur à la taille du denombrement (17),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OUSSEYNOU CISS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ABDALAH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ADAMA CISS utilise pour se protéger des piqûres de moustiques en dehors de la moustiquaire est Moustiquaire,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SOULEYMANE CISS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SEYNABOU CISS est un agriculteur dans un milieu rural donc il travaille principalement  pour son propre compte ou contribue à une entreprise familiale, prière de regarder la question s04q46.</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(1216.216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OUSSEYNOU CISS avec une taille de 9 personnes a consommé .26 Kg en taille unique de Poireau/ oignon vert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Boite (Autre que la boite/pot de tomate) Moyen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Boite (Autre que la boite/pot de tomate)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 (600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D’autre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OUSSEYNOU CISS (3000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Transformation de thiéré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de thiéré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Telhone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OUSSEYNOU CISS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Téléphone portable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OUSSEYNOU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Houe/daba/hilaire a été revendu à 3000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AMI CISS fréquente 2ème année de Primaire mais ne sait pas écrire, prière de vérifier auprès de AMI CISS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MARIE CISS fréquente 3ème année de Primaire mais ne sait pas écrire, prière de vérifier auprès de MARIE CISS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CISS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OUSSEYNOU CISS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OUSSEYNOU CISS ne pratique de l'agriculture, veuillez vous rassurer auprès du repondant l'existence d'un agriculteur au sein du menage et reprendre la section 16.</w:t>
            </w:r>
          </w:p>
        </w:tc>
      </w:tr>
    </w:tbl>
    <w:p/>
    <w:p>
      <w:r>
        <w:rPr>
          <w:b/>
          <w:i w:val="0"/>
          <w:color w:val="1F6FEB"/>
          <w:sz w:val="22"/>
        </w:rPr>
        <w:t>💬 COMMENTAIRES SUPERVISEUR / ENQUÊTEUR (3)</w:t>
      </w:r>
    </w:p>
    <w:p>
      <w:pPr>
        <w:pStyle w:val="ListBullet"/>
      </w:pPr>
      <w:r>
        <w:rPr>
          <w:b w:val="0"/>
          <w:i w:val="0"/>
          <w:color w:val="64748B"/>
          <w:sz w:val="16"/>
        </w:rPr>
        <w:t xml:space="preserve">[2026-06-23 22:48:25] </w:t>
      </w:r>
      <w:r>
        <w:rPr>
          <w:b/>
          <w:i w:val="0"/>
          <w:color w:val="1F6FEB"/>
          <w:sz w:val="16"/>
        </w:rPr>
        <w:t xml:space="preserve">EQ8_enq2_v2 </w:t>
      </w:r>
      <w:r>
        <w:rPr>
          <w:b w:val="0"/>
          <w:i w:val="0"/>
          <w:color w:val="64748B"/>
          <w:sz w:val="16"/>
        </w:rPr>
        <w:t xml:space="preserve">sur s07bq05_1 : </w:t>
      </w:r>
      <w:r>
        <w:rPr>
          <w:b w:val="0"/>
          <w:i w:val="0"/>
          <w:sz w:val="17"/>
        </w:rPr>
        <w:t>"Cadeau d’autre ménage "</w:t>
      </w:r>
    </w:p>
    <w:p>
      <w:pPr>
        <w:pStyle w:val="ListBullet"/>
      </w:pPr>
      <w:r>
        <w:rPr>
          <w:b w:val="0"/>
          <w:i w:val="0"/>
          <w:color w:val="64748B"/>
          <w:sz w:val="16"/>
        </w:rPr>
        <w:t xml:space="preserve">[2026-06-26 11:18:22] </w:t>
      </w:r>
      <w:r>
        <w:rPr>
          <w:b/>
          <w:i w:val="0"/>
          <w:color w:val="1F6FEB"/>
          <w:sz w:val="16"/>
        </w:rPr>
        <w:t xml:space="preserve">EQ8_sup_v2 </w:t>
      </w:r>
      <w:r>
        <w:rPr>
          <w:b w:val="0"/>
          <w:i w:val="0"/>
          <w:color w:val="64748B"/>
          <w:sz w:val="16"/>
        </w:rPr>
        <w:t xml:space="preserve">sur s11q41_autre : </w:t>
      </w:r>
      <w:r>
        <w:rPr>
          <w:b w:val="0"/>
          <w:i w:val="0"/>
          <w:sz w:val="17"/>
        </w:rPr>
        <w:t>Téléphone portable</w:t>
      </w:r>
    </w:p>
    <w:p>
      <w:pPr>
        <w:pStyle w:val="ListBullet"/>
      </w:pPr>
      <w:r>
        <w:rPr>
          <w:b w:val="0"/>
          <w:i w:val="0"/>
          <w:color w:val="64748B"/>
          <w:sz w:val="16"/>
        </w:rPr>
        <w:t xml:space="preserve">[2026-06-26 23:38:19] </w:t>
      </w:r>
      <w:r>
        <w:rPr>
          <w:b/>
          <w:i w:val="0"/>
          <w:color w:val="1F6FEB"/>
          <w:sz w:val="16"/>
        </w:rPr>
        <w:t xml:space="preserve">EQ8_sup_v2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