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52-02-94-41</w:t>
      </w:r>
    </w:p>
    <w:p>
      <w:r>
        <w:rPr>
          <w:b w:val="0"/>
          <w:i w:val="0"/>
          <w:color w:val="64748B"/>
          <w:sz w:val="18"/>
        </w:rPr>
        <w:t>Enquêteur : EQ8_enq2_v2 (MBOUGANE DIOUF)  ·  Équipe : EQ8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71203080002</w:t>
            </w:r>
          </w:p>
        </w:tc>
        <w:tc>
          <w:tcPr>
            <w:tcW w:type="dxa" w:w="3551"/>
            <w:shd w:fill="F8FAFC"/>
          </w:tcPr>
          <w:p>
            <w:r>
              <w:rPr>
                <w:b w:val="0"/>
                <w:i w:val="0"/>
                <w:color w:val="64748B"/>
                <w:sz w:val="14"/>
              </w:rPr>
              <w:t>MÉNAGE</w:t>
              <w:br/>
            </w:r>
            <w:r>
              <w:rPr>
                <w:b/>
                <w:i w:val="0"/>
                <w:color w:val="1F6FEB"/>
                <w:sz w:val="18"/>
              </w:rPr>
              <w:t>52-02-94-41</w:t>
            </w:r>
          </w:p>
        </w:tc>
        <w:tc>
          <w:tcPr>
            <w:tcW w:type="dxa" w:w="3551"/>
            <w:shd w:fill="F8FAFC"/>
          </w:tcPr>
          <w:p>
            <w:r>
              <w:rPr>
                <w:b w:val="0"/>
                <w:i w:val="0"/>
                <w:color w:val="64748B"/>
                <w:sz w:val="14"/>
              </w:rPr>
              <w:t>CHEF DE MÉNAGE</w:t>
              <w:br/>
            </w:r>
            <w:r>
              <w:rPr>
                <w:b/>
                <w:i w:val="0"/>
                <w:sz w:val="18"/>
              </w:rPr>
              <w:t>ARONA CISS</w:t>
            </w:r>
          </w:p>
        </w:tc>
      </w:tr>
      <w:tr>
        <w:tc>
          <w:tcPr>
            <w:tcW w:type="dxa" w:w="3551"/>
            <w:shd w:fill="F8FAFC"/>
          </w:tcPr>
          <w:p>
            <w:r>
              <w:rPr>
                <w:b w:val="0"/>
                <w:i w:val="0"/>
                <w:color w:val="64748B"/>
                <w:sz w:val="14"/>
              </w:rPr>
              <w:t>TÉLÉPHONE CM</w:t>
              <w:br/>
            </w:r>
            <w:r>
              <w:rPr>
                <w:b/>
                <w:i w:val="0"/>
                <w:sz w:val="18"/>
              </w:rPr>
              <w:t>77 652 14 86</w:t>
            </w:r>
          </w:p>
        </w:tc>
        <w:tc>
          <w:tcPr>
            <w:tcW w:type="dxa" w:w="3551"/>
            <w:shd w:fill="F8FAFC"/>
          </w:tcPr>
          <w:p>
            <w:r>
              <w:rPr>
                <w:b w:val="0"/>
                <w:i w:val="0"/>
                <w:color w:val="64748B"/>
                <w:sz w:val="14"/>
              </w:rPr>
              <w:t>LOCALISATION</w:t>
              <w:br/>
            </w:r>
            <w:r>
              <w:rPr>
                <w:b/>
                <w:i w:val="0"/>
                <w:sz w:val="18"/>
              </w:rPr>
              <w:t>TEFESS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EQ8_enq2_v2  (MBOUGANE DIOUF)</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(12),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(4)</w:t>
      </w:r>
    </w:p>
    <w:p>
      <w:pPr>
        <w:pStyle w:val="ListBullet"/>
      </w:pPr>
      <w:r>
        <w:rPr>
          <w:b w:val="0"/>
          <w:i w:val="0"/>
          <w:color w:val="64748B"/>
          <w:sz w:val="16"/>
        </w:rPr>
        <w:t xml:space="preserve">[2026-06-18 16:09:43] </w:t>
      </w:r>
      <w:r>
        <w:rPr>
          <w:b/>
          <w:i w:val="0"/>
          <w:color w:val="1F6FEB"/>
          <w:sz w:val="16"/>
        </w:rPr>
        <w:t xml:space="preserve">EQ8_sup_v2 </w:t>
      </w:r>
      <w:r>
        <w:rPr>
          <w:b w:val="0"/>
          <w:i w:val="0"/>
          <w:color w:val="64748B"/>
          <w:sz w:val="16"/>
        </w:rPr>
        <w:t xml:space="preserve">sur s00q00 : </w:t>
      </w:r>
      <w:r>
        <w:rPr>
          <w:b w:val="0"/>
          <w:i w:val="0"/>
          <w:sz w:val="17"/>
        </w:rPr>
        <w:t>Cette partie doit être renseigner</w:t>
      </w:r>
    </w:p>
    <w:p>
      <w:pPr>
        <w:pStyle w:val="ListBullet"/>
      </w:pPr>
      <w:r>
        <w:rPr>
          <w:b w:val="0"/>
          <w:i w:val="0"/>
          <w:color w:val="64748B"/>
          <w:sz w:val="16"/>
        </w:rPr>
        <w:t xml:space="preserve">[2026-06-18 16:10:17] </w:t>
      </w:r>
      <w:r>
        <w:rPr>
          <w:b/>
          <w:i w:val="0"/>
          <w:color w:val="1F6FEB"/>
          <w:sz w:val="16"/>
        </w:rPr>
        <w:t xml:space="preserve">EQ8_sup_v2 </w:t>
      </w:r>
      <w:r>
        <w:rPr>
          <w:b w:val="0"/>
          <w:i w:val="0"/>
          <w:color w:val="64748B"/>
          <w:sz w:val="16"/>
        </w:rPr>
        <w:t xml:space="preserve">sur GPS : </w:t>
      </w:r>
      <w:r>
        <w:rPr>
          <w:b w:val="0"/>
          <w:i w:val="0"/>
          <w:sz w:val="17"/>
        </w:rPr>
        <w:t>Il faut 4et</w:t>
      </w:r>
    </w:p>
    <w:p>
      <w:pPr>
        <w:pStyle w:val="ListBullet"/>
      </w:pPr>
      <w:r>
        <w:rPr>
          <w:b w:val="0"/>
          <w:i w:val="0"/>
          <w:color w:val="64748B"/>
          <w:sz w:val="16"/>
        </w:rPr>
        <w:t xml:space="preserve">[2026-06-18 16:11:09] </w:t>
      </w:r>
      <w:r>
        <w:rPr>
          <w:b/>
          <w:i w:val="0"/>
          <w:color w:val="1F6FEB"/>
          <w:sz w:val="16"/>
        </w:rPr>
        <w:t xml:space="preserve">EQ8_sup_v2 </w:t>
      </w:r>
      <w:r>
        <w:rPr>
          <w:b w:val="0"/>
          <w:i w:val="0"/>
          <w:color w:val="64748B"/>
          <w:sz w:val="16"/>
        </w:rPr>
        <w:t xml:space="preserve">sur GPS : </w:t>
      </w:r>
      <w:r>
        <w:rPr>
          <w:b w:val="0"/>
          <w:i w:val="0"/>
          <w:sz w:val="17"/>
        </w:rPr>
        <w:t>Il faut retourner dans le ménage et prendre les coordonnées GPS</w:t>
      </w:r>
    </w:p>
    <w:p>
      <w:pPr>
        <w:pStyle w:val="ListBullet"/>
      </w:pPr>
      <w:r>
        <w:rPr>
          <w:b w:val="0"/>
          <w:i w:val="0"/>
          <w:color w:val="64748B"/>
          <w:sz w:val="16"/>
        </w:rPr>
        <w:t xml:space="preserve">[2026-06-20 09:31:10] </w:t>
      </w:r>
      <w:r>
        <w:rPr>
          <w:b/>
          <w:i w:val="0"/>
          <w:color w:val="1F6FEB"/>
          <w:sz w:val="16"/>
        </w:rPr>
        <w:t xml:space="preserve">EQ8_sup_v2 </w:t>
      </w:r>
      <w:r>
        <w:rPr>
          <w:b w:val="0"/>
          <w:i w:val="0"/>
          <w:color w:val="64748B"/>
          <w:sz w:val="16"/>
        </w:rPr>
        <w:t xml:space="preserve">sur @@ApprovedBySupervisor : </w:t>
      </w:r>
      <w:r>
        <w:rPr>
          <w:b w:val="0"/>
          <w:i w:val="0"/>
          <w:sz w:val="17"/>
        </w:rPr>
        <w:t>Le ménage à déjà été collecté. Quand elle a synchronisé, elle a revue tous les ménages qu'elle a déjà collecté.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