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(DIEYNABA IBRAHIMA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Gaye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Gaye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Gaye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Gaye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Bassirou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Bousso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Gaye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Bousso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Mor Gaye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Mor Gaye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Bousso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Gaye ), prière de renseignés toutes les questions liées à ( Mor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GAYE (750000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GAYE (35000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confection d’habitat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confection d’habitat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coffreur de bâtiment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MOR GAYE, prière de reprendre la section agriculture du ménage MOR GAYE.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