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DIERY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DIEYLANI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NDIOUGA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DIERY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NDIEME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(2100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DIERY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FARMATA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(31250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