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khabane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khabane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salamata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salamata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oumar sow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khabane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cherif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cherif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Oignon frais,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Sac (5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SOW (100000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SOW (23500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SOW (8000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SOW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SOW (20000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4288.04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cherif sow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(633333.3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 Fcfa) d'un Ovins (Moutons)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