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(BA AÏSSATOU)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AZIZ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ALLOU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BASIROU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BINTOU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FATIMATA BINTOU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KHALIMATOU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KHOUREY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MANSOUR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MANSOUR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RAKHMATOULAYE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SEYDINA ALIOUNNE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FATIMATA BINTOU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KHALIMATOU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Incohérence!! Le ménage à declaré posseder Hache/pioche en 19q03 alors que la question 19q04 n'est pas renseignée, veuillez renseigner le nombre ou corriger l'incohérence.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DIEYNABA MOLE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DIEYNABA MOLE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BINTOU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KHALIMATOU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KHOUREY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RAKHMATOULAYE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ALIOUNNE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(23)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FATIMATA BINTOU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KHALIMATOU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BASIROU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DEK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KHOULEY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EL KHADJI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DIEYNABA BA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KHOULEY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THIERNO EL KHADJI DIALLO a eu est CATARAQUE,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BASIROU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KHOULEY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THIERNO EL KHADJI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THIERNO EL KHADJI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EL KHADJI DIALLO ), prière de renseignés toutes les questions liées à ( THIERNO EL KHADJI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DEK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THIERNO EL HADJI DIALLO (128500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(6700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(8000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(2500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(6000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EL HADJI DIALLO (7000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SERVICE DE MARABOUT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SERVICE DE MARABOUT n'a pas effectué des dépenses ou faire des reventes des marchandises ou des produits ou rendre de service.Cette entreprise SERVICE DE MARABOUT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SERVICE DE MARABOUT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MARABOUT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MARABOUT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MARABOUT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MARABOUT, prière de renseignés toutes les questions liées à SERVICE DE MARABOUT.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VENDEUSSE DE BEIGNET n'a pas effectué des dépenses ou faire des reventes des marchandises ou des produits ou rendre de service.Il manque des informations non renseignées de VENDEUSSE DE BEIGNET, prière de renseignés toutes les questions liées à VENDEUSSE DE BEIGNET.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minutes) est élevé,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2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2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La quantité d'utilisation de Super triple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2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2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2, prière de renseignés toutes les questions liées à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CHAMPS MAIS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CHAMPS MAIS, prière de renseignés toutes les questions liées à CHAMPS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CHAMPS MAIS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La quantité d'utilisation de Super triple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CHAMPS MAIS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CHAMPS MAIS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2, prière de renseignés toutes les questions liées à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CHAMPS MAIS, prière de renseignés toutes les questions liées à CHAMPS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organiques - Ordures ménagères enregistré ici et celle en déclaré en 16.25.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Urée enregistré ici et celle en déclaré en 16.29a.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NPK/Formule unique enregistré ici et celle en déclaré en 16.29c.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ADOUYE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FATIMATA BINTOU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MANSOUR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THIERNO EL KHADJI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THIERNO EL KHADJI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DIEYNABA DEK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