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46-91-06-68</w:t>
      </w:r>
    </w:p>
    <w:p>
      <w:r>
        <w:rPr>
          <w:b w:val="0"/>
          <w:i w:val="0"/>
          <w:color w:val="64748B"/>
          <w:sz w:val="18"/>
        </w:rPr>
        <w:t>Enquêteur : EQ17_enq1_v2 (SANOU DIABOULA)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131101000009</w:t>
            </w:r>
          </w:p>
        </w:tc>
        <w:tc>
          <w:tcPr>
            <w:tcW w:type="dxa" w:w="3551"/>
            <w:shd w:fill="F8FAFC"/>
          </w:tcPr>
          <w:p>
            <w:r>
              <w:rPr>
                <w:b w:val="0"/>
                <w:i w:val="0"/>
                <w:color w:val="64748B"/>
                <w:sz w:val="14"/>
              </w:rPr>
              <w:t>MÉNAGE</w:t>
              <w:br/>
            </w:r>
            <w:r>
              <w:rPr>
                <w:b/>
                <w:i w:val="0"/>
                <w:color w:val="1F6FEB"/>
                <w:sz w:val="18"/>
              </w:rPr>
              <w:t>46-91-06-68</w:t>
            </w:r>
          </w:p>
        </w:tc>
        <w:tc>
          <w:tcPr>
            <w:tcW w:type="dxa" w:w="3551"/>
            <w:shd w:fill="F8FAFC"/>
          </w:tcPr>
          <w:p>
            <w:r>
              <w:rPr>
                <w:b w:val="0"/>
                <w:i w:val="0"/>
                <w:color w:val="64748B"/>
                <w:sz w:val="14"/>
              </w:rPr>
              <w:t>CHEF DE MÉNAGE</w:t>
              <w:br/>
            </w:r>
            <w:r>
              <w:rPr>
                <w:b/>
                <w:i w:val="0"/>
                <w:sz w:val="18"/>
              </w:rPr>
              <w:t>SALIOU KEITA</w:t>
            </w:r>
          </w:p>
        </w:tc>
      </w:tr>
      <w:tr>
        <w:tc>
          <w:tcPr>
            <w:tcW w:type="dxa" w:w="3551"/>
            <w:shd w:fill="F8FAFC"/>
          </w:tcPr>
          <w:p>
            <w:r>
              <w:rPr>
                <w:b w:val="0"/>
                <w:i w:val="0"/>
                <w:color w:val="64748B"/>
                <w:sz w:val="14"/>
              </w:rPr>
              <w:t>TÉLÉPHONE CM</w:t>
              <w:br/>
            </w:r>
            <w:r>
              <w:rPr>
                <w:b/>
                <w:i w:val="0"/>
                <w:sz w:val="18"/>
              </w:rPr>
              <w:t>77 254 57 90</w:t>
            </w:r>
          </w:p>
        </w:tc>
        <w:tc>
          <w:tcPr>
            <w:tcW w:type="dxa" w:w="3551"/>
            <w:shd w:fill="F8FAFC"/>
          </w:tcPr>
          <w:p>
            <w:r>
              <w:rPr>
                <w:b w:val="0"/>
                <w:i w:val="0"/>
                <w:color w:val="64748B"/>
                <w:sz w:val="14"/>
              </w:rPr>
              <w:t>LOCALISATION</w:t>
              <w:br/>
            </w:r>
            <w:r>
              <w:rPr>
                <w:b/>
                <w:i w:val="0"/>
                <w:sz w:val="18"/>
              </w:rPr>
              <w:t>DALABA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EQ17_enq1_v2  (SANOU DIABOULA)</w:t>
            </w:r>
          </w:p>
        </w:tc>
        <w:tc>
          <w:tcPr>
            <w:tcW w:type="dxa" w:w="3551"/>
            <w:shd w:fill="F8FAFC"/>
          </w:tcPr>
          <w:p>
            <w:r>
              <w:rPr>
                <w:b w:val="0"/>
                <w:i w:val="0"/>
                <w:color w:val="64748B"/>
                <w:sz w:val="14"/>
              </w:rPr>
              <w:t>SUPERVISEUR</w:t>
              <w:br/>
            </w:r>
            <w:r>
              <w:rPr>
                <w:b/>
                <w:i w:val="0"/>
                <w:sz w:val="18"/>
              </w:rPr>
              <w:t>BAYE ASSE DIOP</w:t>
            </w:r>
          </w:p>
        </w:tc>
        <w:tc>
          <w:tcPr>
            <w:tcW w:type="dxa" w:w="3551"/>
            <w:shd w:fill="F8FAFC"/>
          </w:tcPr>
          <w:p>
            <w:r>
              <w:rPr>
                <w:b w:val="0"/>
                <w:i w:val="0"/>
                <w:color w:val="64748B"/>
                <w:sz w:val="14"/>
              </w:rPr>
              <w:t>STATUT</w:t>
              <w:br/>
            </w:r>
            <w:r>
              <w:rPr>
                <w:b/>
                <w:i w:val="0"/>
                <w:sz w:val="18"/>
              </w:rPr>
              <w:t>1  ·  1ʳᵉ visite : 2026-06-08T09:53:06</w:t>
            </w:r>
          </w:p>
        </w:tc>
      </w:tr>
    </w:tbl>
    <w:p/>
    <w:p>
      <w:r>
        <w:rPr>
          <w:b/>
          <w:i w:val="0"/>
          <w:color w:val="1F6FEB"/>
          <w:sz w:val="22"/>
        </w:rPr>
        <w:t>⚠ INCOHÉRENCES À CORRIGER (33)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SALIOU KEITA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SALIOU KEITA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SALIOU KEITA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HAROUNA DIALLO (7900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KAMISSA KEITA (7900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SALIOU KEITA (8400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32.5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SALIOU KEITA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de revêtement du sol du logement le/la Ciment/Béton, mais celui du ménage de SALIOU KEITA (Terre battue/Sable)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SALIOU KEITA, prière de reprendre la section agriculture du ménage SALIOU KEITA.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SALIOU KEITA a comme taille 3 personnes dont ils vivent à KEDOUGOU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