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35-74-97-61</w:t>
      </w:r>
    </w:p>
    <w:p>
      <w:r>
        <w:rPr>
          <w:b w:val="0"/>
          <w:i w:val="0"/>
          <w:color w:val="64748B"/>
          <w:sz w:val="18"/>
        </w:rPr>
        <w:t>Enquêteur : EQ19_enq3_v2 (PAPA SADIO COULIBALY)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35-74-97-61</w:t>
            </w:r>
          </w:p>
        </w:tc>
        <w:tc>
          <w:tcPr>
            <w:tcW w:type="dxa" w:w="3551"/>
            <w:shd w:fill="F8FAFC"/>
          </w:tcPr>
          <w:p>
            <w:r>
              <w:rPr>
                <w:b w:val="0"/>
                <w:i w:val="0"/>
                <w:color w:val="64748B"/>
                <w:sz w:val="14"/>
              </w:rPr>
              <w:t>CHEF DE MÉNAGE</w:t>
              <w:br/>
            </w:r>
            <w:r>
              <w:rPr>
                <w:b/>
                <w:i w:val="0"/>
                <w:sz w:val="18"/>
              </w:rPr>
              <w:t>KEBA SYLLA</w:t>
            </w:r>
          </w:p>
        </w:tc>
      </w:tr>
      <w:tr>
        <w:tc>
          <w:tcPr>
            <w:tcW w:type="dxa" w:w="3551"/>
            <w:shd w:fill="F8FAFC"/>
          </w:tcPr>
          <w:p>
            <w:r>
              <w:rPr>
                <w:b w:val="0"/>
                <w:i w:val="0"/>
                <w:color w:val="64748B"/>
                <w:sz w:val="14"/>
              </w:rPr>
              <w:t>TÉLÉPHONE CM</w:t>
              <w:br/>
            </w:r>
            <w:r>
              <w:rPr>
                <w:b/>
                <w:i w:val="0"/>
                <w:sz w:val="18"/>
              </w:rPr>
              <w:t>77 952 66 72</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2026-06-05T11:07:35</w:t>
            </w:r>
          </w:p>
        </w:tc>
      </w:tr>
    </w:tbl>
    <w:p/>
    <w:p>
      <w:r>
        <w:rPr>
          <w:b/>
          <w:i w:val="0"/>
          <w:color w:val="1F6FEB"/>
          <w:sz w:val="22"/>
        </w:rPr>
        <w:t>⚠ INCOHÉRENCES À CORRIGER (254)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Telly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Oumar Telly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Telly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Sylla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Sylla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Sylla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Sylla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Sylla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Wourry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Diouma Wourry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Wourry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Sorry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Sorry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Sorry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Kéba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Kéba Sylla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Soumtou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Soumtou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Soumtou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Saliou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Saliou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Saliou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Diouma Wourry Sylla ou l'année à laquelle Diouma Wourry Sylla a fréquenté l'école pour la dernière fois (.) le dernier diplome de Diouma Wourry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Kéba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Kéba Sylla n2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Diaouné diffère de celui donné par Fatoumata Diaouné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Houleymatou Diaouné diffère de celui donné par Houleymatou Diaouné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Sylla diffère de celui donné par Ousmane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Houleymatou Diaouné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Sylla s'est consulté la première fois pour cette maladie (Douleurs/fatigue) chez un dentiste et vous dites que  Fatou Sylla n'est pas concerné par le montant des frais de consultation d'un dentiste (3.16=9999).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Ousmane Sylla est Handicap de la 4.21 mais Ousmane Sylla n'a déclaré aucun handicap en 3.43 à 3.48,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lamine Sylla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(3000 kg), des quantités offertes (0 kg),  des quantités vendus (3000 kg) et des quantités en stock (0 kg) depasse la quantité totale (2 kg) que le ménage a eu après la recolte de Coton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Oumar Telly Sylla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Oumar Telly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Telly Sylla est Diakhankè,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Telly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Diouma Wourry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Wourry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Houleymatou Diaouné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Houleymatou Diaouné envisage de migrer est rendre visite sa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Ibrahima Sorry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Sorry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Kéba Sylla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Kéba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Soumtou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Soumtou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Saliou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Saliou Sylla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Sylla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la cotisation de Coumba Sylla qui fréquente 1ére année de Supérieur est de 25000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Sylla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MARIAMA Soumtou Sylla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Soumtou Sylla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Diouma Wourry Sylla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Sylla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Sorry Sylla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Banouna Souaré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Oumar Telly Sylla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Kéba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Kéba Sylla n2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Diaouné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Houleymatou Diaouné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Sylla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Kéba Sylla a eu est Maux de têtes,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Coumba Sylla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Sylla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Banouna Souaré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Maïmouna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Kéba Sylla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Houleymatou Diaouné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lamine Sylla (15000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pâtes alimentaires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pâtes alimentaires, prière de renseignés toutes les questions liées à Autres pâtes alimentaires.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Conserves de viande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Conserves de viande, prière de renseignés toutes les questions liées à Conserves de viande.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pour bébé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pour bébé, prière de renseignés toutes les questions liées à Lait pour bébé.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taxi moto tricycle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(12500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(2500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(4300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(5000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Kéba Sylla (7000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il fournit des services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il fournit des services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150000 Fcfa avec le type de logement Maison Basse est relativement élevé par rapport aux autres montants observés à KEDOUGOU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Kéba Sylla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coton est de 200 FCFA par Kilogramme qui semble faible, prière de vérifier  le montant d'achat (10000 FCFA pour 50 Kilogramme) de Semences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Coton est de 525000 FCFA qui semble élevé, prière de verifier le montant tiré de la vente (1050000 FCFA)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(3000 kg), des quantités offertes (0 kg),  des quantités vendus (3000 kg) et des quantités en stock (0 kg) diffère de celle de la quantité totale (2 kg) que le ménage a eu après la recolte de Coton.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Coton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31250 FCFA qui semble élevé, prière de verifier le montant tiré de la vente (62500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Mamadou Saliou Sylla est Etudiant/Elève de la 4.21 mais Mamadou Saliou Sylla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Kéba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lamine Sylla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Houleymatou Diaouné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