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EQ22_sup_v2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KA) , prière de renseigner toutes les questions liées à  BABACAR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BASSIROU KA) , prière de renseigner toutes les questions liées à  BASSIROU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khady KA) , prière de renseigner toutes les questions liées à  khady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omar KA) , prière de renseigner toutes les questions liées à  omar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ALIOUNE KA) , prière de renseigner toutes les questions liées à  ALIOUNE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Anthia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MOUHAMED KA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maodo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omar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BASSIROU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Anthia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maty KA n'a pas été vacciné est sa mère ne la pas amené,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omar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BASSIROU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ALIOUNE KA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(1166.667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sauvage (Jaxatu)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(1500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KA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(35000 Fcfa) d'un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17:44:41]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Khady Ka, Boubacar Ka, Oumar Ka, Bassirou Ka et Alioune Ka. Les réponses aux questions 1.37 et 1.38 d’Aïssatou ne sont pas cohérentes. Veuillez les vérifier. Boubacar et Khady savent lire en langue locale, mais ne savent ni écrire ni comprendre cette langue. Veuillez vérifier ces informations. Revoir la question 2.5 pour Khady Ka, Boubacar Ka, Alioune Ka et Mama Anthia. Revoir la question 3.18 de Khady Ka. Demander la fourchette de revenus (ou de montant) de Babacar Maodo et Bassirou à la question 4.49. Revoir les sections 9A, 9E et 9F. Il faut lister l’ensemble des produits concernés. Revoir les questions 10.46 et 10.47. À la question 16.16a, la personne déclare avoir récolté 80 sacs de 50 kg, alors que dans la section relative à l’utilisation de la production, un total de 82 sacs de 50 kg est enregistré. Veuillez vérifier cette incohérence. À la question 17.53, il faut déduire le montant correspondant à la facture d’eau du ménage ou ajouter un commentaire explicatif.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