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00-70-46-78</w:t>
      </w:r>
    </w:p>
    <w:p>
      <w:r>
        <w:rPr>
          <w:b w:val="0"/>
          <w:i w:val="0"/>
          <w:color w:val="64748B"/>
          <w:sz w:val="18"/>
        </w:rPr>
        <w:t>Enquêteur : EQ29_sup_v2 (MODOU DIONE)  ·  Équipe : EQ29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00-70-46-78</w:t>
            </w:r>
          </w:p>
        </w:tc>
        <w:tc>
          <w:tcPr>
            <w:tcW w:type="dxa" w:w="3551"/>
            <w:shd w:fill="F8FAFC"/>
          </w:tcPr>
          <w:p>
            <w:r>
              <w:rPr>
                <w:b w:val="0"/>
                <w:i w:val="0"/>
                <w:color w:val="64748B"/>
                <w:sz w:val="14"/>
              </w:rPr>
              <w:t>CHEF DE MÉNAGE</w:t>
              <w:br/>
            </w:r>
            <w:r>
              <w:rPr>
                <w:b/>
                <w:i w:val="0"/>
                <w:sz w:val="18"/>
              </w:rPr>
              <w:t>IBRAHIMA DIAGNE</w:t>
            </w:r>
          </w:p>
        </w:tc>
      </w:tr>
      <w:tr>
        <w:tc>
          <w:tcPr>
            <w:tcW w:type="dxa" w:w="3551"/>
            <w:shd w:fill="F8FAFC"/>
          </w:tcPr>
          <w:p>
            <w:r>
              <w:rPr>
                <w:b w:val="0"/>
                <w:i w:val="0"/>
                <w:color w:val="64748B"/>
                <w:sz w:val="14"/>
              </w:rPr>
              <w:t>TÉLÉPHONE CM</w:t>
              <w:br/>
            </w:r>
            <w:r>
              <w:rPr>
                <w:b/>
                <w:i w:val="0"/>
                <w:sz w:val="18"/>
              </w:rPr>
              <w:t>78 254 81 33</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2026-06-03T13:21:06</w:t>
            </w:r>
          </w:p>
        </w:tc>
      </w:tr>
    </w:tbl>
    <w:p/>
    <w:p>
      <w:r>
        <w:rPr>
          <w:b/>
          <w:i w:val="0"/>
          <w:color w:val="1F6FEB"/>
          <w:sz w:val="22"/>
        </w:rPr>
        <w:t>⚠ INCOHÉRENCES À CORRIGER (165)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diama diagne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diama diagne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diarra diagne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diarra diagne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diarra diagne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diarra diagne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aliou diagne est trop jeune ou vielle pour avoir aliou diagne selon l'écart d'âge (12 ans) entre lui et sa mère, prière de revoir l'âge de aliou diagne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diagne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aliou diagne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diagne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aliou diagne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awa diagne est trop jeune ou vieux pour avoir awa diagne selon l'écart d'âge (77 ans) entre lui et son père, prière de revoir l'âge de awa diagne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diagne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diagne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diagne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diagne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habib diagne est trop jeune ou vieux pour avoir habib diagne selon l'écart d'âge (78 ans) entre lui et son père, prière de revoir l'âge de habib diagne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habib diagne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habib diagne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habib diagne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habib diagne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amath diagne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amath diagne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babacar diagne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diagne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babacar diagne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diagne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coumba diagne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diagne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coumba diagne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daba diagne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daba diagne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daba diagne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daba diagne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diagne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diagne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diagne2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halima diagne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halima diagne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moustapha diagne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diagne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moustapha diagne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23 personnes et la taille du ménage est de 19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Diama Diop diffère de celui donné par Diama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Diaw diffère de celui donné par Fatou Diaw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IBRAHIMA DIAGNE diffère de celui donné par IBRAHIMA DIAGNE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Diop diffère de celui donné par Ndeye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Yacine diagne diffère de celui donné par Yacine diagne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aliou diagne diffère de celui donné par aliou diagne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Absa Diawara ou l'année à laquelle Absa Diawara a fréquenté l'école pour la dernière fois (2020) le dernier diplome de Absa Diawara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Cuillère de Petit de Sel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(1500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(100 kg),  des quantités vendus (0 kg) et des quantités en stock (400 kg) depasse la quantité totale (2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(100 kg),  des quantités vendus (2 kg) et des quantités en stock (0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IBRAHIMA DIAGNE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diama diagne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diama diagne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diama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diarra diagne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diarra diagne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diarra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(5700 Fcfa) dépensé ou reçu en cadeau pour les cartes prépayées, les transferts de crédit et les abonnements de  aliou diagne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aliou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habib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amath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daba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diagne2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halima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moustapha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(19) de ce ménage est inférieur à la taille du denombrement (28),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Diama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Diaw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IBRAHIMA DIAGNE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Yacine diagne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aliou diagne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Absa Sy,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Diama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aliou diagne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Absa Diawara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Fatou Diaw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Ndeye Diop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Yacine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Lait frais (mew ratt)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Carotte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Patate douce en Morceau (Portion)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DIAGNE (400000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(2470000 Fcfa) pour Mariage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DIAGNE (2470000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(2000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(17000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(2500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(550000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(80000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maïs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de maïs est Retisence a cause d’une location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maïs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d’arachide1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d’arachide2 au cours de la campagne pour la période d'entretien du sol (sarclage, etc.)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d’arachide2 est parce parcelle louer par le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d’arachide2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d’arachide3 au cours de la campagne pour la période d'entretien du sol (sarclage, etc.)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 de mil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 de mil est louer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 de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(1300 Kilogramme) utilisée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(1300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61.53846 FCFA par Kilogramme qui semble faible, prière de vérifier  le montant d'achat (80000 FCFA pour 1300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(55 Charretée)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333.3333 FCFA par Kilogramme qui semble faible, prière de vérifier  le montant d'achat (100000 FCFA pour 300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Urée est de 333.3333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(100000 FCFA pour 300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450000 FCFA qui semble élevé, prière de verifier le montant tiré de la vente (450000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(1500 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(400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100000 FCFA qui semble élevé, prière de verifier le montant tiré de la vente (200000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coumba diagne fréquente 2ème année de Primaire mais ne sait pas écrire, prière de vérifier auprès de coumba diagne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diarra diagne fréquente 2ème année de Primaire mais ne sait pas écrire, prière de vérifier auprès de diarra diagne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Diama Diop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aliou diagne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Moyen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49 Cuillère Petit de Sel,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Morceau (Portion) Moyen de Autre poisson séché (tambadiang,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(Champ1_maïs)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(Champ2_mil)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(Champ3_arachide1)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d’arachide1)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(Champ4_arachide2)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d’arachide2)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(Champ5_arachide3)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d’arachide3)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