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80-63-94-30</w:t>
      </w:r>
    </w:p>
    <w:p>
      <w:r>
        <w:rPr>
          <w:b w:val="0"/>
          <w:i w:val="0"/>
          <w:color w:val="64748B"/>
          <w:sz w:val="18"/>
        </w:rPr>
        <w:t>Enquêteur : EQ30_enq3_v2 (SALIMATOU DIALLO)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101202000000</w:t>
            </w:r>
          </w:p>
        </w:tc>
        <w:tc>
          <w:tcPr>
            <w:tcW w:type="dxa" w:w="3551"/>
            <w:shd w:fill="F8FAFC"/>
          </w:tcPr>
          <w:p>
            <w:r>
              <w:rPr>
                <w:b w:val="0"/>
                <w:i w:val="0"/>
                <w:color w:val="64748B"/>
                <w:sz w:val="14"/>
              </w:rPr>
              <w:t>MÉNAGE</w:t>
              <w:br/>
            </w:r>
            <w:r>
              <w:rPr>
                <w:b/>
                <w:i w:val="0"/>
                <w:color w:val="1F6FEB"/>
                <w:sz w:val="18"/>
              </w:rPr>
              <w:t>80-63-94-30</w:t>
            </w:r>
          </w:p>
        </w:tc>
        <w:tc>
          <w:tcPr>
            <w:tcW w:type="dxa" w:w="3551"/>
            <w:shd w:fill="F8FAFC"/>
          </w:tcPr>
          <w:p>
            <w:r>
              <w:rPr>
                <w:b w:val="0"/>
                <w:i w:val="0"/>
                <w:color w:val="64748B"/>
                <w:sz w:val="14"/>
              </w:rPr>
              <w:t>CHEF DE MÉNAGE</w:t>
              <w:br/>
            </w:r>
            <w:r>
              <w:rPr>
                <w:b/>
                <w:i w:val="0"/>
                <w:sz w:val="18"/>
              </w:rPr>
              <w:t>THIERNO AGUIBOU DIALLO</w:t>
            </w:r>
          </w:p>
        </w:tc>
      </w:tr>
      <w:tr>
        <w:tc>
          <w:tcPr>
            <w:tcW w:type="dxa" w:w="3551"/>
            <w:shd w:fill="F8FAFC"/>
          </w:tcPr>
          <w:p>
            <w:r>
              <w:rPr>
                <w:b w:val="0"/>
                <w:i w:val="0"/>
                <w:color w:val="64748B"/>
                <w:sz w:val="14"/>
              </w:rPr>
              <w:t>TÉLÉPHONE CM</w:t>
              <w:br/>
            </w:r>
            <w:r>
              <w:rPr>
                <w:b/>
                <w:i w:val="0"/>
                <w:sz w:val="18"/>
              </w:rPr>
              <w:t>77 526 04 57</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EQ30_enq3_v2  (SALIMATOU DIALLO)</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2026-06-07T11:43:13</w:t>
            </w:r>
          </w:p>
        </w:tc>
      </w:tr>
    </w:tbl>
    <w:p/>
    <w:p>
      <w:r>
        <w:rPr>
          <w:b/>
          <w:i w:val="0"/>
          <w:color w:val="1F6FEB"/>
          <w:sz w:val="22"/>
        </w:rPr>
        <w:t>⚠ INCOHÉRENCES À CORRIGER (236)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HAWA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WOURY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DIALLO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BOUBACAR DIALLO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DIALLO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JUNIOR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BOUBACAR JUNIOR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SALIOU DIALLO a dit que son père a un niveau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SALIOU DIALLO a declaré que la catégorie socioprofessionnelle de son père est  alors que le père lui-même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SALIOU DIALLO a declaré que le secteur institutionnel de son père est  alors que le père lui-même declare comme secteur institutionnel Entreprise publique/ parapublique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SALIOU DIALLO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MAMADOU SALIOU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DIOULDE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MARIAMA DIOULDE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MARIAMA KORKA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SAFIETOU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SAFIETOU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AGUIBOU JUNIOR DIALLO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THIERNO AGUIBOU JUNIOR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16 personnes et la taille du ménage est de 15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BOUBACAR DIALLO ou l'année à laquelle BOUBACAR DIALLO a fréquenté l'école pour la dernière fois (.) le dernier diplome de BOUBACAR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MAMADOU SALIOU DIALLO ou l'année à laquelle MAMADOU SALIOU DIALLO a fréquenté l'école pour la dernière fois (.) le dernier diplome de MAMADOU SALIOU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MARIAMA KORKA DIALLO ou l'année à laquelle MARIAMA KORKA DIALLO a fréquenté l'école pour la dernière fois (.) le dernier diplome de MARIAMA KORKA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BOUBACAR JUNIOR DIALLO ou l'année à laquelle BOUBACAR JUNIOR DIALLO a fréquenté l'école pour la dernière fois (.) le dernier diplome de BOUBACAR JUNIOR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BOUBACAR BABYLONE DIALLO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THIERNO AGUIBOU DIALLO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ADAMA HAWA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WOURY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JUNIOR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SALIOU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DIOULDE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KORKA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SAFIETOU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AGUIBOU JUNIOR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s00q28, s01q28, s01q29, s01q30, s01q00b</w:t>
            </w:r>
          </w:p>
        </w:tc>
        <w:tc>
          <w:tcPr>
            <w:tcW w:type="dxa" w:w="1191"/>
          </w:tcPr>
          <w:p>
            <w:r>
              <w:rPr>
                <w:b w:val="0"/>
                <w:i w:val="0"/>
                <w:color w:val="64748B"/>
                <w:sz w:val="16"/>
              </w:rPr>
              <w:t>GT-CQ</w:t>
            </w:r>
          </w:p>
        </w:tc>
        <w:tc>
          <w:tcPr>
            <w:tcW w:type="dxa" w:w="4706"/>
          </w:tcPr>
          <w:p>
            <w:r>
              <w:rPr>
                <w:b w:val="0"/>
                <w:i w:val="0"/>
                <w:sz w:val="17"/>
              </w:rPr>
              <w:t>Les catégories socioprofessionnelles du père biologique de  SALIOU BELLA DIALLO  ne sont pas coherentes, prière de corriger.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(15) de ce ménage est inférieur à la taille du denombrement (17),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BOUBACAR DIALLO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DIALLO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SALIOU DIALLO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SALIOU DIALLO qui fréquente 1ére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MARIAMA KORKA DIALLO pour la cotisation est de 200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ADAMA HAWA DIALLO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WOURY DIALLO qui fréquente 2ème année de Maternelle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BOUBACAR JUNIOR DIALLO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DIOULDE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SAFIETOU DIALLO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THIERNO AGUIBOU JUNIOR DIALLO n'a pas été à l'école entre 2024/2025 est IL’NE FAISAIT QUE PLEURER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MARIAMA KORKA DIALLO n'as pas consulté est Regles douleureuse,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assuré ou qui paye la cotisation à la mutuelle de santé pour DIENABOU DIALLO est CONJOINT,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THIERNO AGUIBOU DIALLO a eu est PROBLEME DERMATHOLOHIE,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La raison principale que THIERNO AGUIBOU DIALLO n'as pas consulté est RENOUVELLEMENT DE ANCIEN ORDONNANCE,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SALIOU BELLA DIALLO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DIENABOU SOW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DIENABOU SOW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DIENABOU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THIERNO AGUIBOU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THIERNO AGUIBOU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Le montant nominal devant être rembourser chaque mois de THIERNO AGUIBOU DIALLO sembe elevé pour le premier crédit autres qu'immobilier, veuillez revoir cette partie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Arachides pilées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Arachides pilées, prière de renseignés toutes les questions liées à Arachides pilées.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frais ( thiarumbekh [mollette],etc)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frais ( thiarumbekh [mollette],etc), prière de renseignés toutes les questions liées à Autre Poisson frais ( thiarumbekh [mollette],etc).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légumes secs n.d.a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légumes secs n.d.a, prière de renseignés toutes les questions liées à Autres légumes secs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Bande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Bande, prière de renseignés toutes les questions liées à Bande.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Biscuits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Biscuits, prière de renseignés toutes les questions liées à Biscuits.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gazeuses (Coca, Fanta, Vimto, Sprite,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gazeuses (Coca, Fanta, Vimto, Sprite, etc.), prière de renseignés toutes les questions liées à Boissons gazeuses (Coca, Fanta, Vimto, Sprite,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Boissons énergisantes (cody's, 3X, XXL, Double Seven, vody's,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Boissons énergisantes (cody's, 3X, XXL, Double Seven, vody's, etc.), prière de renseignés toutes les questions liées à Boissons énergisantes (cody's, 3X, XXL, Double Seven, vody's,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Concombre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Concombre, prière de renseignés toutes les questions liées à Concombre.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nébédaye/ poudre (moringa)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nébédaye/ poudre (moringa), prière de renseignés toutes les questions liées à Feuilles nébédaye/ poudre (moringa).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Gombo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Gombo frais, prière de renseignés toutes les questions liées à Gombo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Manioc en tubercules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Manioc en tubercules, prière de renseignés toutes les questions liées à Manioc en tubercules.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Mil, prière de renseignés toutes les questions liées à Mil.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rouget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rouget, prière de renseignés toutes les questions liées à Poisson frais  rouget.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diaaye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diaaye, prière de renseignés toutes les questions liées à Poisson frais diaaye.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dorade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dorade, prière de renseignés toutes les questions liées à Poisson frais dorade.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entier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entier, prière de renseignés toutes les questions liées à Riz importé entier.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Soumbala/ poudre  (nététou)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Soumbala/ poudre  (nététou), prière de renseignés toutes les questions liées à Soumbala/ poudre  (nététou).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Tamarin noir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Tamarin noir, prière de renseignés toutes les questions liées à Tamarin noir.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Tomate fraîche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Tomate fraîche, prière de renseignés toutes les questions liées à Tomate fraîche.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côte, entrecôte, bifteck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côte, entrecôte, bifteck, prière de renseignés toutes les questions liées à Viande de bœuf: côte, entrecôte, bifteck.</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THIERNO AGUIBOU DIALLO (1240000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QUI VI3NT A LA MAISON CHAQUE DIMANCHE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(1000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(8000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(3800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(12000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(25000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(260000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(30000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THIERNO AGUIBOU DIALLO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VENTE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PETIT DEJEUNER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vendre de jus locaux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(500000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s01q25, s01q29, s01q31, s04q37_modif, s02q11, s02q15, s02q30, s07bq01</w:t>
            </w:r>
          </w:p>
        </w:tc>
        <w:tc>
          <w:tcPr>
            <w:tcW w:type="dxa" w:w="1191"/>
          </w:tcPr>
          <w:p>
            <w:r>
              <w:rPr>
                <w:b w:val="0"/>
                <w:i w:val="0"/>
                <w:color w:val="64748B"/>
                <w:sz w:val="16"/>
              </w:rPr>
              <w:t>GT-CQ</w:t>
            </w:r>
          </w:p>
        </w:tc>
        <w:tc>
          <w:tcPr>
            <w:tcW w:type="dxa" w:w="4706"/>
          </w:tcPr>
          <w:p>
            <w:r>
              <w:rPr>
                <w:b w:val="0"/>
                <w:i w:val="0"/>
                <w:sz w:val="17"/>
              </w:rPr>
              <w:t>Attention ! Le montant mensuel du loyer pour un logement comme le votre 500000 Fcfa avec le type de logement Maison Basse est relativement élevé par rapport aux autres montants observés à KOLDA Urbain..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du toit le/la Tôles, mais celui du ménage de THIERNO AGUIBOU DIALLO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KOLDA Urbain ont généralement comme principal matériau de revêtement du sol du logement le/la Ciment/Béton, mais celui du ménage de THIERNO AGUIBOU DIALLO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Antenne parabolique / décodeur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220 FCFA par Kilogramme qui semble faible, prière de vérifier  le montant d'achat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NPK/Formule unique est de 220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(44000 FCFA pour 200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Herbicides est de 428.5714 FCFA par Litre qui semble faible, prière de vérifier  le montant d'achat (9000 FCFA pour 21 Litre) de Produits phytosanitaires - Herbicides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96250 FCFA qui semble élevé, prière de verifier le montant tiré de la vente (96250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Charrue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Houe/daba/hilaire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BOUBACAR JUNIOR DIALLO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THIERNO AGUIBOU DIALLO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(20000) de l'article  Bonbonne de gaz est inférieur aux prix de revente (25000)  avec l'âge du bien atteignant 1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