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14-36-31-63</w:t>
      </w:r>
    </w:p>
    <w:p>
      <w:r>
        <w:rPr>
          <w:b w:val="0"/>
          <w:i w:val="0"/>
          <w:color w:val="64748B"/>
          <w:sz w:val="18"/>
        </w:rPr>
        <w:t>Enquêteur : EQ34_enq1_v2 (FATOU THIOUNE SECK)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14-36-31-63</w:t>
            </w:r>
          </w:p>
        </w:tc>
        <w:tc>
          <w:tcPr>
            <w:tcW w:type="dxa" w:w="3551"/>
            <w:shd w:fill="F8FAFC"/>
          </w:tcPr>
          <w:p>
            <w:r>
              <w:rPr>
                <w:b w:val="0"/>
                <w:i w:val="0"/>
                <w:color w:val="64748B"/>
                <w:sz w:val="14"/>
              </w:rPr>
              <w:t>CHEF DE MÉNAGE</w:t>
              <w:br/>
            </w:r>
            <w:r>
              <w:rPr>
                <w:b/>
                <w:i w:val="0"/>
                <w:sz w:val="18"/>
              </w:rPr>
              <w:t>KADY DIEME</w:t>
            </w:r>
          </w:p>
        </w:tc>
      </w:tr>
      <w:tr>
        <w:tc>
          <w:tcPr>
            <w:tcW w:type="dxa" w:w="3551"/>
            <w:shd w:fill="F8FAFC"/>
          </w:tcPr>
          <w:p>
            <w:r>
              <w:rPr>
                <w:b w:val="0"/>
                <w:i w:val="0"/>
                <w:color w:val="64748B"/>
                <w:sz w:val="14"/>
              </w:rPr>
              <w:t>TÉLÉPHONE CM</w:t>
              <w:br/>
            </w:r>
            <w:r>
              <w:rPr>
                <w:b/>
                <w:i w:val="0"/>
                <w:sz w:val="18"/>
              </w:rPr>
              <w:t>78 361 96 83</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EQ34_enq1_v2  (FATOU THIOUNE SECK)</w:t>
            </w:r>
          </w:p>
        </w:tc>
        <w:tc>
          <w:tcPr>
            <w:tcW w:type="dxa" w:w="3551"/>
            <w:shd w:fill="F8FAFC"/>
          </w:tcPr>
          <w:p>
            <w:r>
              <w:rPr>
                <w:b w:val="0"/>
                <w:i w:val="0"/>
                <w:color w:val="64748B"/>
                <w:sz w:val="14"/>
              </w:rPr>
              <w:t>SUPERVISEUR</w:t>
              <w:br/>
            </w:r>
            <w:r>
              <w:rPr>
                <w:b/>
                <w:i w:val="0"/>
                <w:sz w:val="18"/>
              </w:rPr>
              <w:t>MAME DIARRA COLY</w:t>
            </w:r>
          </w:p>
        </w:tc>
        <w:tc>
          <w:tcPr>
            <w:tcW w:type="dxa" w:w="3551"/>
            <w:shd w:fill="F8FAFC"/>
          </w:tcPr>
          <w:p>
            <w:r>
              <w:rPr>
                <w:b w:val="0"/>
                <w:i w:val="0"/>
                <w:color w:val="64748B"/>
                <w:sz w:val="14"/>
              </w:rPr>
              <w:t>STATUT</w:t>
              <w:br/>
            </w:r>
            <w:r>
              <w:rPr>
                <w:b/>
                <w:i w:val="0"/>
                <w:sz w:val="18"/>
              </w:rPr>
              <w:t>1  ·  1ʳᵉ visite : 2026-06-04T13:50:40</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GOUDIABY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Abba GOUDIABY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Abba GOUDIABY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Landing GOUDIABY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Landing GOUDIABY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Landing GOUDIABY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Landing GOUDIABY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Almamy GOUDIABY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Almamy GOUDIABY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Almamy GOUDIABY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GOUDIABY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GOUDIABY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GOUDIABY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Landing GOUDIABY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Landing GOUDIABY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Landing GOUDIABY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Diagne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Maïmouna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JARJU diffère de celui donné par Hawa JARJU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 DIEME diffère de celui donné par KADI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KADY DIEME (Ciment/Béton/Pierres de taille)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Appareil TV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Abba GOUDIABY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Landing GOUDIABY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Almamy GOUDIABY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GOUDIABY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Landing GOUDIABY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JARJU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KADI DIEME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Hawa JARJU n'a pas travaillé au cours des 7 derniers jours est Difficulté en matiere premier et semble avoir un emploi ou exister dans les modalités, prière de de bien regarder l'emploi Hawa JARJU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Hawa JARJU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Almamy GOUDIABY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GOUDIABY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1 (orange, ananas, bissap, gingembre, jus de cajou,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1 (orange, ananas, bissap, gingembre, jus de cajou, etc.), prière de renseignés toutes les questions liées à Jus de fruits type 1 (orange, ananas, bissap, gingembre, jus de cajou,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youfouf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youfouf, prière de renseignés toutes les questions liées à Poisson frais youfouf.</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KADY DIEME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KADY DIEME (2000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KADY DIEME (8500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KADY DIEME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KADY DIEME (600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Activité de transformation est A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Activité de transformation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produits cosmetiques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Epoux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KADY DIEME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GOUDIABY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Appareil TV est inférieur aux prix de revente (50000)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KADY DIEME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[2026-06-04 15:28:30] </w:t>
      </w:r>
      <w:r>
        <w:rPr>
          <w:b/>
          <w:i w:val="0"/>
          <w:color w:val="1F6FEB"/>
          <w:sz w:val="16"/>
        </w:rPr>
        <w:t xml:space="preserve">EQ34_enq1_v2 </w:t>
      </w:r>
      <w:r>
        <w:rPr>
          <w:b w:val="0"/>
          <w:i w:val="0"/>
          <w:color w:val="64748B"/>
          <w:sz w:val="16"/>
        </w:rPr>
        <w:t xml:space="preserve">sur s12q09 : </w:t>
      </w:r>
      <w:r>
        <w:rPr>
          <w:b w:val="0"/>
          <w:i w:val="0"/>
          <w:sz w:val="17"/>
        </w:rPr>
        <w:t>offert gratuitement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