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Salamata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Salamata Sy frequente actuellement 2ème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SAMBA Sy (30000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Diallo (11300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Sy (10600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Sy avec une taille de 6 personnes a consommé .37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Sy avec une taille de 6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