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43-17-56-30</w:t>
      </w:r>
    </w:p>
    <w:p>
      <w:r>
        <w:rPr>
          <w:b w:val="0"/>
          <w:i w:val="0"/>
          <w:color w:val="64748B"/>
          <w:sz w:val="18"/>
        </w:rPr>
        <w:t>Enquêteur : EQ8_enq1_v2 (NDIOLÉ FAYE)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43-17-56-30</w:t>
            </w:r>
          </w:p>
        </w:tc>
        <w:tc>
          <w:tcPr>
            <w:tcW w:type="dxa" w:w="3551"/>
            <w:shd w:fill="F8FAFC"/>
          </w:tcPr>
          <w:p>
            <w:r>
              <w:rPr>
                <w:b w:val="0"/>
                <w:i w:val="0"/>
                <w:color w:val="64748B"/>
                <w:sz w:val="14"/>
              </w:rPr>
              <w:t>CHEF DE MÉNAGE</w:t>
              <w:br/>
            </w:r>
            <w:r>
              <w:rPr>
                <w:b/>
                <w:i w:val="0"/>
                <w:sz w:val="18"/>
              </w:rPr>
              <w:t>NOGOYE DIONE</w:t>
            </w:r>
          </w:p>
        </w:tc>
      </w:tr>
      <w:tr>
        <w:tc>
          <w:tcPr>
            <w:tcW w:type="dxa" w:w="3551"/>
            <w:shd w:fill="F8FAFC"/>
          </w:tcPr>
          <w:p>
            <w:r>
              <w:rPr>
                <w:b w:val="0"/>
                <w:i w:val="0"/>
                <w:color w:val="64748B"/>
                <w:sz w:val="14"/>
              </w:rPr>
              <w:t>TÉLÉPHONE CM</w:t>
              <w:br/>
            </w:r>
            <w:r>
              <w:rPr>
                <w:b/>
                <w:i w:val="0"/>
                <w:sz w:val="18"/>
              </w:rPr>
              <w:t>76 464 79 10</w:t>
            </w:r>
          </w:p>
        </w:tc>
        <w:tc>
          <w:tcPr>
            <w:tcW w:type="dxa" w:w="3551"/>
            <w:shd w:fill="F8FAFC"/>
          </w:tcPr>
          <w:p>
            <w:r>
              <w:rPr>
                <w:b w:val="0"/>
                <w:i w:val="0"/>
                <w:color w:val="64748B"/>
                <w:sz w:val="14"/>
              </w:rPr>
              <w:t>LOCALISATION</w:t>
              <w:br/>
            </w:r>
            <w:r>
              <w:rPr>
                <w:b/>
                <w:i w:val="0"/>
                <w:sz w:val="18"/>
              </w:rPr>
              <w:t>fond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EQ8_enq1_v2  (NDIOLÉ FAYE)</w:t>
            </w:r>
          </w:p>
        </w:tc>
        <w:tc>
          <w:tcPr>
            <w:tcW w:type="dxa" w:w="3551"/>
            <w:shd w:fill="F8FAFC"/>
          </w:tcPr>
          <w:p>
            <w:r>
              <w:rPr>
                <w:b w:val="0"/>
                <w:i w:val="0"/>
                <w:color w:val="64748B"/>
                <w:sz w:val="14"/>
              </w:rPr>
              <w:t>SUPERVISEUR</w:t>
              <w:br/>
            </w:r>
            <w:r>
              <w:rPr>
                <w:b/>
                <w:i w:val="0"/>
                <w:sz w:val="18"/>
              </w:rPr>
              <w:t>ABDOU KHADRE FALL</w:t>
            </w:r>
          </w:p>
        </w:tc>
        <w:tc>
          <w:tcPr>
            <w:tcW w:type="dxa" w:w="3551"/>
            <w:shd w:fill="F8FAFC"/>
          </w:tcPr>
          <w:p>
            <w:r>
              <w:rPr>
                <w:b w:val="0"/>
                <w:i w:val="0"/>
                <w:color w:val="64748B"/>
                <w:sz w:val="14"/>
              </w:rPr>
              <w:t>STATUT</w:t>
              <w:br/>
            </w:r>
            <w:r>
              <w:rPr>
                <w:b/>
                <w:i w:val="0"/>
                <w:sz w:val="18"/>
              </w:rPr>
              <w:t>1  ·  1ʳᵉ visite : 2026-06-04T15:23:02</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seck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seck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seck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Malick seck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Mariama CISSE diffère de celui donné par Mariama CISSE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NOGOYE DIONE semble incoherent pour accéder au lieu de la consultation.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vente de chaussures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Elhadji Malick seck envisage de migrer est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Malick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( 3000 FCFA) de Fatou  seck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Mariama CISSE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NOGOYE DIONE n'a pas été à l'école entre 2024/2025 est frapper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Nogoye kebe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Mariama CISSE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NOGOYE DIONE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Elhadji Malick seck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Elhadji Malick seck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NOGOYE DIONE (220000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(1815600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NOGOYE DIONE (1815600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a domisile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NOGOYE DIONE (500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NOGOYE DIONE (4000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NOGOYE DIONE (3500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NOGOYE DIONE (400000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NOGOYE DIONE (55000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chaussures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chaussures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vente de chaussures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dans une boutique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dans une boutique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dans une boutique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dans une boutique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petit dejener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petit dejener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petit dejener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Nogoye kebe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Nogoye kebe travaille dans le commerce, Esthéticiens, coiffeurs, cuisinier etc...</w:t>
            </w:r>
          </w:p>
        </w:tc>
      </w:tr>
    </w:tbl>
    <w:p/>
    <w:p>
      <w:r>
        <w:rPr>
          <w:b/>
          <w:i w:val="0"/>
          <w:color w:val="1F6FEB"/>
          <w:sz w:val="22"/>
        </w:rPr>
        <w:t>💬 COMMENTAIRES SUPERVISEUR / ENQUÊTEUR (11)</w:t>
      </w:r>
    </w:p>
    <w:p>
      <w:pPr>
        <w:pStyle w:val="ListBullet"/>
      </w:pPr>
      <w:r>
        <w:rPr>
          <w:b w:val="0"/>
          <w:i w:val="0"/>
          <w:color w:val="64748B"/>
          <w:sz w:val="16"/>
        </w:rPr>
        <w:t xml:space="preserve">[2026-06-11 12:30:24] </w:t>
      </w:r>
      <w:r>
        <w:rPr>
          <w:b/>
          <w:i w:val="0"/>
          <w:color w:val="1F6FEB"/>
          <w:sz w:val="16"/>
        </w:rPr>
        <w:t xml:space="preserve">EQ8_sup_v2 </w:t>
      </w:r>
      <w:r>
        <w:rPr>
          <w:b w:val="0"/>
          <w:i w:val="0"/>
          <w:color w:val="64748B"/>
          <w:sz w:val="16"/>
        </w:rPr>
        <w:t xml:space="preserve">sur s04q60b : </w:t>
      </w:r>
      <w:r>
        <w:rPr>
          <w:b w:val="0"/>
          <w:i w:val="0"/>
          <w:sz w:val="17"/>
        </w:rPr>
        <w:t>A revoir</w:t>
      </w:r>
    </w:p>
    <w:p>
      <w:pPr>
        <w:pStyle w:val="ListBullet"/>
      </w:pPr>
      <w:r>
        <w:rPr>
          <w:b w:val="0"/>
          <w:i w:val="0"/>
          <w:color w:val="64748B"/>
          <w:sz w:val="16"/>
        </w:rPr>
        <w:t xml:space="preserve">[2026-06-11 12:37:29] </w:t>
      </w:r>
      <w:r>
        <w:rPr>
          <w:b/>
          <w:i w:val="0"/>
          <w:color w:val="1F6FEB"/>
          <w:sz w:val="16"/>
        </w:rPr>
        <w:t xml:space="preserve">EQ8_sup_v2 </w:t>
      </w:r>
      <w:r>
        <w:rPr>
          <w:b w:val="0"/>
          <w:i w:val="0"/>
          <w:color w:val="64748B"/>
          <w:sz w:val="16"/>
        </w:rPr>
        <w:t xml:space="preserve">sur s10q02 : </w:t>
      </w:r>
      <w:r>
        <w:rPr>
          <w:b w:val="0"/>
          <w:i w:val="0"/>
          <w:sz w:val="17"/>
        </w:rPr>
        <w:t>Vente de petit déjeuner, à revoir</w:t>
      </w:r>
    </w:p>
    <w:p>
      <w:pPr>
        <w:pStyle w:val="ListBullet"/>
      </w:pPr>
      <w:r>
        <w:rPr>
          <w:b w:val="0"/>
          <w:i w:val="0"/>
          <w:color w:val="64748B"/>
          <w:sz w:val="16"/>
        </w:rPr>
        <w:t xml:space="preserve">[2026-06-11 12:39:46] </w:t>
      </w:r>
      <w:r>
        <w:rPr>
          <w:b/>
          <w:i w:val="0"/>
          <w:color w:val="1F6FEB"/>
          <w:sz w:val="16"/>
        </w:rPr>
        <w:t xml:space="preserve">EQ8_sup_v2 </w:t>
      </w:r>
      <w:r>
        <w:rPr>
          <w:b w:val="0"/>
          <w:i w:val="0"/>
          <w:color w:val="64748B"/>
          <w:sz w:val="16"/>
        </w:rPr>
        <w:t xml:space="preserve">sur s10q12a : </w:t>
      </w:r>
      <w:r>
        <w:rPr>
          <w:b w:val="0"/>
          <w:i w:val="0"/>
          <w:sz w:val="17"/>
        </w:rPr>
        <w:t>Dans cette liste Le chauffeur devrait y figurer</w:t>
      </w:r>
    </w:p>
    <w:p>
      <w:pPr>
        <w:pStyle w:val="ListBullet"/>
      </w:pPr>
      <w:r>
        <w:rPr>
          <w:b w:val="0"/>
          <w:i w:val="0"/>
          <w:color w:val="64748B"/>
          <w:sz w:val="16"/>
        </w:rPr>
        <w:t xml:space="preserve">[2026-06-11 12:41:20] </w:t>
      </w:r>
      <w:r>
        <w:rPr>
          <w:b/>
          <w:i w:val="0"/>
          <w:color w:val="1F6FEB"/>
          <w:sz w:val="16"/>
        </w:rPr>
        <w:t xml:space="preserve">EQ8_sup_v2 </w:t>
      </w:r>
      <w:r>
        <w:rPr>
          <w:b w:val="0"/>
          <w:i w:val="0"/>
          <w:color w:val="64748B"/>
          <w:sz w:val="16"/>
        </w:rPr>
        <w:t xml:space="preserve">sur s10q17a : </w:t>
      </w:r>
      <w:r>
        <w:rPr>
          <w:b w:val="0"/>
          <w:i w:val="0"/>
          <w:sz w:val="17"/>
        </w:rPr>
        <w:t>A revoir</w:t>
      </w:r>
    </w:p>
    <w:p>
      <w:pPr>
        <w:pStyle w:val="ListBullet"/>
      </w:pPr>
      <w:r>
        <w:rPr>
          <w:b w:val="0"/>
          <w:i w:val="0"/>
          <w:color w:val="64748B"/>
          <w:sz w:val="16"/>
        </w:rPr>
        <w:t xml:space="preserve">[2026-06-11 12:42:07] </w:t>
      </w:r>
      <w:r>
        <w:rPr>
          <w:b/>
          <w:i w:val="0"/>
          <w:color w:val="1F6FEB"/>
          <w:sz w:val="16"/>
        </w:rPr>
        <w:t xml:space="preserve">EQ8_sup_v2 </w:t>
      </w:r>
      <w:r>
        <w:rPr>
          <w:b w:val="0"/>
          <w:i w:val="0"/>
          <w:color w:val="64748B"/>
          <w:sz w:val="16"/>
        </w:rPr>
        <w:t xml:space="preserve">sur s10q44 : </w:t>
      </w:r>
      <w:r>
        <w:rPr>
          <w:b w:val="0"/>
          <w:i w:val="0"/>
          <w:sz w:val="17"/>
        </w:rPr>
        <w:t>A revoir</w:t>
      </w:r>
    </w:p>
    <w:p>
      <w:pPr>
        <w:pStyle w:val="ListBullet"/>
      </w:pPr>
      <w:r>
        <w:rPr>
          <w:b w:val="0"/>
          <w:i w:val="0"/>
          <w:color w:val="64748B"/>
          <w:sz w:val="16"/>
        </w:rPr>
        <w:t xml:space="preserve">[2026-06-11 12:44:19] </w:t>
      </w:r>
      <w:r>
        <w:rPr>
          <w:b/>
          <w:i w:val="0"/>
          <w:color w:val="1F6FEB"/>
          <w:sz w:val="16"/>
        </w:rPr>
        <w:t xml:space="preserve">EQ8_sup_v2 </w:t>
      </w:r>
      <w:r>
        <w:rPr>
          <w:b w:val="0"/>
          <w:i w:val="0"/>
          <w:color w:val="64748B"/>
          <w:sz w:val="16"/>
        </w:rPr>
        <w:t xml:space="preserve">sur s10q46 : </w:t>
      </w:r>
      <w:r>
        <w:rPr>
          <w:b w:val="0"/>
          <w:i w:val="0"/>
          <w:sz w:val="17"/>
        </w:rPr>
        <w:t>A revoir</w:t>
      </w:r>
    </w:p>
    <w:p>
      <w:pPr>
        <w:pStyle w:val="ListBullet"/>
      </w:pPr>
      <w:r>
        <w:rPr>
          <w:b w:val="0"/>
          <w:i w:val="0"/>
          <w:color w:val="64748B"/>
          <w:sz w:val="16"/>
        </w:rPr>
        <w:t xml:space="preserve">[2026-06-11 12:45:04] </w:t>
      </w:r>
      <w:r>
        <w:rPr>
          <w:b/>
          <w:i w:val="0"/>
          <w:color w:val="1F6FEB"/>
          <w:sz w:val="16"/>
        </w:rPr>
        <w:t xml:space="preserve">EQ8_sup_v2 </w:t>
      </w:r>
      <w:r>
        <w:rPr>
          <w:b w:val="0"/>
          <w:i w:val="0"/>
          <w:color w:val="64748B"/>
          <w:sz w:val="16"/>
        </w:rPr>
        <w:t xml:space="preserve">sur s10q23 : </w:t>
      </w:r>
      <w:r>
        <w:rPr>
          <w:b w:val="0"/>
          <w:i w:val="0"/>
          <w:sz w:val="17"/>
        </w:rPr>
        <w:t>A revoir</w:t>
      </w:r>
    </w:p>
    <w:p>
      <w:pPr>
        <w:pStyle w:val="ListBullet"/>
      </w:pPr>
      <w:r>
        <w:rPr>
          <w:b w:val="0"/>
          <w:i w:val="0"/>
          <w:color w:val="64748B"/>
          <w:sz w:val="16"/>
        </w:rPr>
        <w:t xml:space="preserve">[2026-06-11 12:45:51] </w:t>
      </w:r>
      <w:r>
        <w:rPr>
          <w:b/>
          <w:i w:val="0"/>
          <w:color w:val="1F6FEB"/>
          <w:sz w:val="16"/>
        </w:rPr>
        <w:t xml:space="preserve">EQ8_sup_v2 </w:t>
      </w:r>
      <w:r>
        <w:rPr>
          <w:b w:val="0"/>
          <w:i w:val="0"/>
          <w:color w:val="64748B"/>
          <w:sz w:val="16"/>
        </w:rPr>
        <w:t xml:space="preserve">sur s10q48 : </w:t>
      </w:r>
      <w:r>
        <w:rPr>
          <w:b w:val="0"/>
          <w:i w:val="0"/>
          <w:sz w:val="17"/>
        </w:rPr>
        <w:t>A revoir</w:t>
      </w:r>
    </w:p>
    <w:p>
      <w:pPr>
        <w:pStyle w:val="ListBullet"/>
      </w:pPr>
      <w:r>
        <w:rPr>
          <w:b w:val="0"/>
          <w:i w:val="0"/>
          <w:color w:val="64748B"/>
          <w:sz w:val="16"/>
        </w:rPr>
        <w:t xml:space="preserve">[2026-06-11 12:50:03] </w:t>
      </w:r>
      <w:r>
        <w:rPr>
          <w:b/>
          <w:i w:val="0"/>
          <w:color w:val="1F6FEB"/>
          <w:sz w:val="16"/>
        </w:rPr>
        <w:t xml:space="preserve">EQ8_sup_v2 </w:t>
      </w:r>
      <w:r>
        <w:rPr>
          <w:b w:val="0"/>
          <w:i w:val="0"/>
          <w:color w:val="64748B"/>
          <w:sz w:val="16"/>
        </w:rPr>
        <w:t xml:space="preserve">sur s11q54 : </w:t>
      </w:r>
      <w:r>
        <w:rPr>
          <w:b w:val="0"/>
          <w:i w:val="0"/>
          <w:sz w:val="17"/>
        </w:rPr>
        <w:t>A revoir, le ménage possède un téléviseur</w:t>
      </w:r>
    </w:p>
    <w:p>
      <w:pPr>
        <w:pStyle w:val="ListBullet"/>
      </w:pPr>
      <w:r>
        <w:rPr>
          <w:b w:val="0"/>
          <w:i w:val="0"/>
          <w:color w:val="64748B"/>
          <w:sz w:val="16"/>
        </w:rPr>
        <w:t xml:space="preserve">[2026-06-11 12:51:17] </w:t>
      </w:r>
      <w:r>
        <w:rPr>
          <w:b/>
          <w:i w:val="0"/>
          <w:color w:val="1F6FEB"/>
          <w:sz w:val="16"/>
        </w:rPr>
        <w:t xml:space="preserve">EQ8_sup_v2 </w:t>
      </w:r>
      <w:r>
        <w:rPr>
          <w:b w:val="0"/>
          <w:i w:val="0"/>
          <w:color w:val="64748B"/>
          <w:sz w:val="16"/>
        </w:rPr>
        <w:t xml:space="preserve">sur s12q06 : </w:t>
      </w:r>
      <w:r>
        <w:rPr>
          <w:b w:val="0"/>
          <w:i w:val="0"/>
          <w:sz w:val="17"/>
        </w:rPr>
        <w:t>A revoir</w:t>
      </w:r>
    </w:p>
    <w:p>
      <w:pPr>
        <w:pStyle w:val="ListBullet"/>
      </w:pPr>
      <w:r>
        <w:rPr>
          <w:b w:val="0"/>
          <w:i w:val="0"/>
          <w:color w:val="64748B"/>
          <w:sz w:val="16"/>
        </w:rPr>
        <w:t xml:space="preserve">[2026-06-11 12:55:09] </w:t>
      </w:r>
      <w:r>
        <w:rPr>
          <w:b/>
          <w:i w:val="0"/>
          <w:color w:val="1F6FEB"/>
          <w:sz w:val="16"/>
        </w:rPr>
        <w:t xml:space="preserve">EQ8_sup_v2 </w:t>
      </w:r>
      <w:r>
        <w:rPr>
          <w:b w:val="0"/>
          <w:i w:val="0"/>
          <w:color w:val="64748B"/>
          <w:sz w:val="16"/>
        </w:rPr>
        <w:t xml:space="preserve">sur s13q27b : </w:t>
      </w:r>
      <w:r>
        <w:rPr>
          <w:b w:val="0"/>
          <w:i w:val="0"/>
          <w:sz w:val="17"/>
        </w:rPr>
        <w:t>Il faut mettre ici à qui nogoye dione a envoyé de l'argent sans contre partie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