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AUDERICK MBA EYENE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(32000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(53000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(4900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Installation Decoration Evenementiel, prière de renseignés toutes les questions liées à Installation Decoration Evenementiel.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