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31-63-16-64</w:t>
      </w:r>
    </w:p>
    <w:p>
      <w:r>
        <w:rPr>
          <w:b w:val="0"/>
          <w:i w:val="0"/>
          <w:color w:val="64748B"/>
          <w:sz w:val="18"/>
        </w:rPr>
        <w:t>Enquêteur : EQ11_enq2_v2  ·  Équipe : EQ11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83202020017</w:t>
            </w:r>
          </w:p>
        </w:tc>
        <w:tc>
          <w:tcPr>
            <w:tcW w:type="dxa" w:w="3551"/>
            <w:shd w:fill="F8FAFC"/>
          </w:tcPr>
          <w:p>
            <w:r>
              <w:rPr>
                <w:b w:val="0"/>
                <w:i w:val="0"/>
                <w:color w:val="64748B"/>
                <w:sz w:val="14"/>
              </w:rPr>
              <w:t>MÉNAGE</w:t>
              <w:br/>
            </w:r>
            <w:r>
              <w:rPr>
                <w:b/>
                <w:i w:val="0"/>
                <w:color w:val="1F6FEB"/>
                <w:sz w:val="18"/>
              </w:rPr>
              <w:t>31-63-16-64</w:t>
            </w:r>
          </w:p>
        </w:tc>
        <w:tc>
          <w:tcPr>
            <w:tcW w:type="dxa" w:w="3551"/>
            <w:shd w:fill="F8FAFC"/>
          </w:tcPr>
          <w:p>
            <w:r>
              <w:rPr>
                <w:b w:val="0"/>
                <w:i w:val="0"/>
                <w:color w:val="64748B"/>
                <w:sz w:val="14"/>
              </w:rPr>
              <w:t>CHEF DE MÉNAGE</w:t>
              <w:br/>
            </w:r>
            <w:r>
              <w:rPr>
                <w:b/>
                <w:i w:val="0"/>
                <w:sz w:val="18"/>
              </w:rPr>
              <w:t>AMADOU SOW</w:t>
            </w:r>
          </w:p>
        </w:tc>
      </w:tr>
      <w:tr>
        <w:tc>
          <w:tcPr>
            <w:tcW w:type="dxa" w:w="3551"/>
            <w:shd w:fill="F8FAFC"/>
          </w:tcPr>
          <w:p>
            <w:r>
              <w:rPr>
                <w:b w:val="0"/>
                <w:i w:val="0"/>
                <w:color w:val="64748B"/>
                <w:sz w:val="14"/>
              </w:rPr>
              <w:t>TÉLÉPHONE CM</w:t>
              <w:br/>
            </w:r>
            <w:r>
              <w:rPr>
                <w:b/>
                <w:i w:val="0"/>
                <w:sz w:val="18"/>
              </w:rPr>
              <w:t>77 251 06 50</w:t>
            </w:r>
          </w:p>
        </w:tc>
        <w:tc>
          <w:tcPr>
            <w:tcW w:type="dxa" w:w="3551"/>
            <w:shd w:fill="F8FAFC"/>
          </w:tcPr>
          <w:p>
            <w:r>
              <w:rPr>
                <w:b w:val="0"/>
                <w:i w:val="0"/>
                <w:color w:val="64748B"/>
                <w:sz w:val="14"/>
              </w:rPr>
              <w:t>LOCALISATION</w:t>
              <w:br/>
            </w:r>
            <w:r>
              <w:rPr>
                <w:b/>
                <w:i w:val="0"/>
                <w:sz w:val="18"/>
              </w:rPr>
              <w:t>KEUR YORO TACKO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(112)</w:t>
            </w:r>
          </w:p>
        </w:tc>
        <w:tc>
          <w:tcPr>
            <w:tcW w:type="dxa" w:w="3551"/>
            <w:shd w:fill="F8FAFC"/>
          </w:tcPr>
          <w:p>
            <w:r>
              <w:rPr>
                <w:b w:val="0"/>
                <w:i w:val="0"/>
                <w:color w:val="64748B"/>
                <w:sz w:val="14"/>
              </w:rPr>
              <w:t>SUPERVISEUR</w:t>
              <w:br/>
            </w:r>
            <w:r>
              <w:rPr>
                <w:b/>
                <w:i w:val="0"/>
                <w:sz w:val="18"/>
              </w:rPr>
              <w:t>11</w:t>
            </w:r>
          </w:p>
        </w:tc>
        <w:tc>
          <w:tcPr>
            <w:tcW w:type="dxa" w:w="3551"/>
            <w:shd w:fill="F8FAFC"/>
          </w:tcPr>
          <w:p>
            <w:r>
              <w:rPr>
                <w:b w:val="0"/>
                <w:i w:val="0"/>
                <w:color w:val="64748B"/>
                <w:sz w:val="14"/>
              </w:rPr>
              <w:t>STATUT</w:t>
              <w:br/>
            </w:r>
            <w:r>
              <w:rPr>
                <w:b/>
                <w:i w:val="0"/>
                <w:sz w:val="18"/>
              </w:rPr>
              <w:t>1  ·  1ʳᵉ visite : 2026-06-03T13:15:56</w:t>
            </w:r>
          </w:p>
        </w:tc>
      </w:tr>
    </w:tbl>
    <w:p/>
    <w:p>
      <w:r>
        <w:rPr>
          <w:b/>
          <w:i w:val="0"/>
          <w:color w:val="1F6FEB"/>
          <w:sz w:val="22"/>
        </w:rPr>
        <w:t>⚠ INCOHÉRENCES À CORRIGER (222)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AMADOU SOW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SOW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AMINATA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ABOU SOW est trop jeune ou vielle pour avoir ABOU SOW selon l'écart d'âge (12 ans) entre lui et sa mère, prière de revoir l'âge de ABOU SOW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OMAR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SAMBA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SIDI SOW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AMADOU SOW diffère de celui donné par AMADOU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AMINATA  KA diffère de celui donné par AMINATA  KA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BINTA SOW diffère de celui donné par BINTA SOW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questionnaire est completé mais il reste certainnes infomations du ménage à faire dans la section 0, prière de renseigner ces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OMAR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SIDI SOW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AMADOU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AMINATA  KA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BINTA SOW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AMINATA  KA  ne parait pas plausible, veuillez revoir la partieLe nombre de visites prénatales que AMINATA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AMINATA  KA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AMADOU SOW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AMADOU SOW.</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ABOU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AMINATA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BINTA SOW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SOW ), prière de renseignés toutes les questions liées à ( BINTA SOW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FATIMA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KA ), prière de renseignés toutes les questions liées à ( FATIMA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ABOU SOW ), prière de renseignés toutes les questions liées à ( ABOU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AMADOU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AMADOU SOW ), prière de renseignés toutes les questions liées à ( AMADOU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KA ), prière de renseignés toutes les questions liées à ( AMINATA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BINTA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BINTA SOW ), prière de renseignés toutes les questions liées à ( BINTA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FATIMA KA ), prière de renseignés toutes les questions liées à ( FATIMA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OMAR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OMAR SOW ), prière de renseignés toutes les questions liées à ( OMAR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SOW ), prière de renseignés toutes les questions liées à (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SIDI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SIDI SOW ), prière de renseignés toutes les questions liées à ( SIDI SOW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SOW (3000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femmes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Chaussures hommes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Sous-vêtements homme (15 ans et plus): slip, chaussettes, tee shirt et maillot de corps,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AMADOU SOW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AMADOU SOW n'est pas renseigné, prière de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BINTA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ABOU SOW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AMADOU SOW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