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ABOU SOW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ABOU SOW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HOULEYE BARRY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OUMAR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MAIMOUNA BARRY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ABDOULAYE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HOULEYE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SALA BARRY a eu est PROBLEME DE CERVEAU,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SALA BARRY n'as pas consulté est PAS DE RESULTAT CONCRETE,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SOW ), prière de renseignés toutes les questions liées à ( ABOU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ALASSANE BARRY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BARRY ), prière de renseignés toutes les questions liées à ( ALASSANE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COUMBA ABDOULAYE BARRY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COUMBA ABDOULAYE BARRY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ABDOULAYE BARRY ), prière de renseignés toutes les questions liées à ( COUMBA ABDOULAYE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SOW ), prière de renseignés toutes les questions liées à ( OUMAR SOW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ABOU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ABOU SOW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HOULEYE BARRY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ALASSANE BARRY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ABDOULAYE BARRY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OUMAR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OUMAR SOW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