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61-56-59-60</w:t>
      </w:r>
    </w:p>
    <w:p>
      <w:r>
        <w:rPr>
          <w:b w:val="0"/>
          <w:i w:val="0"/>
          <w:color w:val="64748B"/>
          <w:sz w:val="18"/>
        </w:rPr>
        <w:t>Enquêteur : EQ14_sup_v2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61-56-59-60</w:t>
            </w:r>
          </w:p>
        </w:tc>
        <w:tc>
          <w:tcPr>
            <w:tcW w:type="dxa" w:w="3551"/>
            <w:shd w:fill="F8FAFC"/>
          </w:tcPr>
          <w:p>
            <w:r>
              <w:rPr>
                <w:b w:val="0"/>
                <w:i w:val="0"/>
                <w:color w:val="64748B"/>
                <w:sz w:val="14"/>
              </w:rPr>
              <w:t>CHEF DE MÉNAGE</w:t>
              <w:br/>
            </w:r>
            <w:r>
              <w:rPr>
                <w:b/>
                <w:i w:val="0"/>
                <w:sz w:val="18"/>
              </w:rPr>
              <w:t>GORA SOW</w:t>
            </w:r>
          </w:p>
        </w:tc>
      </w:tr>
      <w:tr>
        <w:tc>
          <w:tcPr>
            <w:tcW w:type="dxa" w:w="3551"/>
            <w:shd w:fill="F8FAFC"/>
          </w:tcPr>
          <w:p>
            <w:r>
              <w:rPr>
                <w:b w:val="0"/>
                <w:i w:val="0"/>
                <w:color w:val="64748B"/>
                <w:sz w:val="14"/>
              </w:rPr>
              <w:t>TÉLÉPHONE CM</w:t>
              <w:br/>
            </w:r>
            <w:r>
              <w:rPr>
                <w:b/>
                <w:i w:val="0"/>
                <w:sz w:val="18"/>
              </w:rPr>
              <w:t>77 390 34 97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2026-05-21T09:28:45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SOW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SOW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.6188095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Charrue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ALIOU SOW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ALIOU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GORA SOW fait AIDE DES AMIS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GORA SOW (9000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GORA SOW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CHAMP SEINO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SEINO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(9999 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225 FCFA par Kilogramme qui semble faible, prière de vérifier  le montant d'achat (3600 FCFA pour 16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SEINO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SAMBA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GORA SOW a comme taille 6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[2026-05-22 07:46:27] </w:t>
      </w:r>
      <w:r>
        <w:rPr>
          <w:b/>
          <w:i w:val="0"/>
          <w:color w:val="1F6FEB"/>
          <w:sz w:val="16"/>
        </w:rPr>
        <w:t xml:space="preserve">EQ14_sup_v2 </w:t>
      </w:r>
      <w:r>
        <w:rPr>
          <w:b w:val="0"/>
          <w:i w:val="0"/>
          <w:color w:val="64748B"/>
          <w:sz w:val="16"/>
        </w:rPr>
        <w:t xml:space="preserve">sur s03q14 : </w:t>
      </w:r>
      <w:r>
        <w:rPr>
          <w:b w:val="0"/>
          <w:i w:val="0"/>
          <w:sz w:val="17"/>
        </w:rPr>
        <w:t>Confirmation</w:t>
      </w:r>
    </w:p>
    <w:p>
      <w:pPr>
        <w:pStyle w:val="ListBullet"/>
      </w:pPr>
      <w:r>
        <w:rPr>
          <w:b w:val="0"/>
          <w:i w:val="0"/>
          <w:color w:val="64748B"/>
          <w:sz w:val="16"/>
        </w:rPr>
        <w:t xml:space="preserve">[2026-05-22 07:46:43] </w:t>
      </w:r>
      <w:r>
        <w:rPr>
          <w:b/>
          <w:i w:val="0"/>
          <w:color w:val="1F6FEB"/>
          <w:sz w:val="16"/>
        </w:rPr>
        <w:t xml:space="preserve">EQ14_sup_v2 </w:t>
      </w:r>
      <w:r>
        <w:rPr>
          <w:b w:val="0"/>
          <w:i w:val="0"/>
          <w:color w:val="64748B"/>
          <w:sz w:val="16"/>
        </w:rPr>
        <w:t xml:space="preserve">sur s03q17 : </w:t>
      </w:r>
      <w:r>
        <w:rPr>
          <w:b w:val="0"/>
          <w:i w:val="0"/>
          <w:sz w:val="17"/>
        </w:rPr>
        <w:t>Confirmation</w:t>
      </w:r>
    </w:p>
    <w:p>
      <w:pPr>
        <w:pStyle w:val="ListBullet"/>
      </w:pPr>
      <w:r>
        <w:rPr>
          <w:b w:val="0"/>
          <w:i w:val="0"/>
          <w:color w:val="64748B"/>
          <w:sz w:val="16"/>
        </w:rPr>
        <w:t xml:space="preserve">[2026-05-22 07:47:17] </w:t>
      </w:r>
      <w:r>
        <w:rPr>
          <w:b/>
          <w:i w:val="0"/>
          <w:color w:val="1F6FEB"/>
          <w:sz w:val="16"/>
        </w:rPr>
        <w:t xml:space="preserve">EQ14_sup_v2 </w:t>
      </w:r>
      <w:r>
        <w:rPr>
          <w:b w:val="0"/>
          <w:i w:val="0"/>
          <w:color w:val="64748B"/>
          <w:sz w:val="16"/>
        </w:rPr>
        <w:t xml:space="preserve">sur s03q20 : </w:t>
      </w:r>
      <w:r>
        <w:rPr>
          <w:b w:val="0"/>
          <w:i w:val="0"/>
          <w:sz w:val="17"/>
        </w:rPr>
        <w:t>Confirmation</w:t>
      </w:r>
    </w:p>
    <w:p>
      <w:pPr>
        <w:pStyle w:val="ListBullet"/>
      </w:pPr>
      <w:r>
        <w:rPr>
          <w:b w:val="0"/>
          <w:i w:val="0"/>
          <w:color w:val="64748B"/>
          <w:sz w:val="16"/>
        </w:rPr>
        <w:t xml:space="preserve">[2026-05-22 07:51:11]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[2026-05-22 07:51:42]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[2026-05-22 07:53:38] </w:t>
      </w:r>
      <w:r>
        <w:rPr>
          <w:b/>
          <w:i w:val="0"/>
          <w:color w:val="1F6FEB"/>
          <w:sz w:val="16"/>
        </w:rPr>
        <w:t xml:space="preserve">EQ14_sup_v2 </w:t>
      </w:r>
      <w:r>
        <w:rPr>
          <w:b w:val="0"/>
          <w:i w:val="0"/>
          <w:color w:val="64748B"/>
          <w:sz w:val="16"/>
        </w:rPr>
        <w:t xml:space="preserve">sur s04q02 : </w:t>
      </w:r>
      <w:r>
        <w:rPr>
          <w:b w:val="0"/>
          <w:i w:val="0"/>
          <w:sz w:val="17"/>
        </w:rPr>
        <w:t>A REVOIR POUR. ORRECTION OUCONFIRMATION</w:t>
      </w:r>
    </w:p>
    <w:p>
      <w:pPr>
        <w:pStyle w:val="ListBullet"/>
      </w:pPr>
      <w:r>
        <w:rPr>
          <w:b w:val="0"/>
          <w:i w:val="0"/>
          <w:color w:val="64748B"/>
          <w:sz w:val="16"/>
        </w:rPr>
        <w:t xml:space="preserve">[2026-05-22 07:53:55]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[2026-05-23 11:34:07] </w:t>
      </w:r>
      <w:r>
        <w:rPr>
          <w:b/>
          <w:i w:val="0"/>
          <w:color w:val="1F6FEB"/>
          <w:sz w:val="16"/>
        </w:rPr>
        <w:t xml:space="preserve">EQ14_enq3_v2 </w:t>
      </w:r>
      <w:r>
        <w:rPr>
          <w:b w:val="0"/>
          <w:i w:val="0"/>
          <w:color w:val="64748B"/>
          <w:sz w:val="16"/>
        </w:rPr>
        <w:t xml:space="preserve">sur s16Aq09a : </w:t>
      </w:r>
      <w:r>
        <w:rPr>
          <w:b w:val="0"/>
          <w:i w:val="0"/>
          <w:sz w:val="17"/>
        </w:rPr>
        <w:t>NE SAIT PAS ESTIME</w:t>
      </w:r>
    </w:p>
    <w:p>
      <w:pPr>
        <w:pStyle w:val="ListBullet"/>
      </w:pPr>
      <w:r>
        <w:rPr>
          <w:b w:val="0"/>
          <w:i w:val="0"/>
          <w:color w:val="64748B"/>
          <w:sz w:val="16"/>
        </w:rPr>
        <w:t xml:space="preserve">[2026-05-23 11:36:42] </w:t>
      </w:r>
      <w:r>
        <w:rPr>
          <w:b/>
          <w:i w:val="0"/>
          <w:color w:val="1F6FEB"/>
          <w:sz w:val="16"/>
        </w:rPr>
        <w:t xml:space="preserve">EQ14_enq3_v2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[2026-05-23 11:41:49] </w:t>
      </w:r>
      <w:r>
        <w:rPr>
          <w:b/>
          <w:i w:val="0"/>
          <w:color w:val="1F6FEB"/>
          <w:sz w:val="16"/>
        </w:rPr>
        <w:t xml:space="preserve">EQ14_enq3_v2 </w:t>
      </w:r>
      <w:r>
        <w:rPr>
          <w:b w:val="0"/>
          <w:i w:val="0"/>
          <w:color w:val="64748B"/>
          <w:sz w:val="16"/>
        </w:rPr>
        <w:t xml:space="preserve">sur s16bq03a : </w:t>
      </w:r>
      <w:r>
        <w:rPr>
          <w:b w:val="0"/>
          <w:i w:val="0"/>
          <w:sz w:val="17"/>
        </w:rPr>
        <w:t>NE SAIT PAS ESTIMER LA QUANTITE CAR PARKAGE INDIRECT</w:t>
      </w:r>
    </w:p>
    <w:p>
      <w:pPr>
        <w:pStyle w:val="ListBullet"/>
      </w:pPr>
      <w:r>
        <w:rPr>
          <w:b w:val="0"/>
          <w:i w:val="0"/>
          <w:color w:val="64748B"/>
          <w:sz w:val="16"/>
        </w:rPr>
        <w:t xml:space="preserve">[2026-05-23 15:43:29] </w:t>
      </w:r>
      <w:r>
        <w:rPr>
          <w:b/>
          <w:i w:val="0"/>
          <w:color w:val="1F6FEB"/>
          <w:sz w:val="16"/>
        </w:rPr>
        <w:t xml:space="preserve">EQ14_enq3_v2 </w:t>
      </w:r>
      <w:r>
        <w:rPr>
          <w:b w:val="0"/>
          <w:i w:val="0"/>
          <w:color w:val="64748B"/>
          <w:sz w:val="16"/>
        </w:rPr>
        <w:t xml:space="preserve">sur s04q19 : </w:t>
      </w:r>
      <w:r>
        <w:rPr>
          <w:b w:val="0"/>
          <w:i w:val="0"/>
          <w:sz w:val="17"/>
        </w:rPr>
        <w:t>DON D UN AMI</w:t>
      </w:r>
    </w:p>
    <w:p>
      <w:pPr>
        <w:pStyle w:val="ListBullet"/>
      </w:pPr>
      <w:r>
        <w:rPr>
          <w:b w:val="0"/>
          <w:i w:val="0"/>
          <w:color w:val="64748B"/>
          <w:sz w:val="16"/>
        </w:rPr>
        <w:t xml:space="preserve">[2026-05-24 11:14:28] </w:t>
      </w:r>
      <w:r>
        <w:rPr>
          <w:b/>
          <w:i w:val="0"/>
          <w:color w:val="1F6FEB"/>
          <w:sz w:val="16"/>
        </w:rPr>
        <w:t xml:space="preserve">EQ14_enq3_v2 </w:t>
      </w:r>
      <w:r>
        <w:rPr>
          <w:b w:val="0"/>
          <w:i w:val="0"/>
          <w:color w:val="64748B"/>
          <w:sz w:val="16"/>
        </w:rPr>
        <w:t xml:space="preserve">sur s19q08 : </w:t>
      </w:r>
      <w:r>
        <w:rPr>
          <w:b w:val="0"/>
          <w:i w:val="0"/>
          <w:sz w:val="17"/>
        </w:rPr>
        <w:t>DON</w:t>
      </w:r>
    </w:p>
    <w:p>
      <w:pPr>
        <w:pStyle w:val="ListBullet"/>
      </w:pPr>
      <w:r>
        <w:rPr>
          <w:b w:val="0"/>
          <w:i w:val="0"/>
          <w:color w:val="64748B"/>
          <w:sz w:val="16"/>
        </w:rPr>
        <w:t xml:space="preserve">[2026-05-24 16:00:28]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[2026-05-24 16:01:10] </w:t>
      </w:r>
      <w:r>
        <w:rPr>
          <w:b/>
          <w:i w:val="0"/>
          <w:color w:val="1F6FEB"/>
          <w:sz w:val="16"/>
        </w:rPr>
        <w:t xml:space="preserve">EQ14_sup_v2 </w:t>
      </w:r>
      <w:r>
        <w:rPr>
          <w:b w:val="0"/>
          <w:i w:val="0"/>
          <w:color w:val="64748B"/>
          <w:sz w:val="16"/>
        </w:rPr>
        <w:t xml:space="preserve">sur s10q10 : </w:t>
      </w:r>
      <w:r>
        <w:rPr>
          <w:b w:val="0"/>
          <w:i w:val="0"/>
          <w:sz w:val="17"/>
        </w:rPr>
        <w:t>REVOIR:C EST UNE ENTREPRISE DE SERVICE</w:t>
      </w:r>
    </w:p>
    <w:p>
      <w:pPr>
        <w:pStyle w:val="ListBullet"/>
      </w:pPr>
      <w:r>
        <w:rPr>
          <w:b w:val="0"/>
          <w:i w:val="0"/>
          <w:color w:val="64748B"/>
          <w:sz w:val="16"/>
        </w:rPr>
        <w:t xml:space="preserve">[2026-05-24 16:02:25]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[2026-05-24 16:04:12] </w:t>
      </w:r>
      <w:r>
        <w:rPr>
          <w:b/>
          <w:i w:val="0"/>
          <w:color w:val="1F6FEB"/>
          <w:sz w:val="16"/>
        </w:rPr>
        <w:t xml:space="preserve">EQ14_sup_v2 </w:t>
      </w:r>
      <w:r>
        <w:rPr>
          <w:b w:val="0"/>
          <w:i w:val="0"/>
          <w:color w:val="64748B"/>
          <w:sz w:val="16"/>
        </w:rPr>
        <w:t xml:space="preserve">sur s13q20 : </w:t>
      </w:r>
      <w:r>
        <w:rPr>
          <w:b w:val="0"/>
          <w:i w:val="0"/>
          <w:sz w:val="17"/>
        </w:rPr>
        <w:t>CHOISIR LA TROISIEME MODALITE</w:t>
      </w:r>
    </w:p>
    <w:p>
      <w:pPr>
        <w:pStyle w:val="ListBullet"/>
      </w:pPr>
      <w:r>
        <w:rPr>
          <w:b w:val="0"/>
          <w:i w:val="0"/>
          <w:color w:val="64748B"/>
          <w:sz w:val="16"/>
        </w:rPr>
        <w:t xml:space="preserve">[2026-05-24 16:05:25]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17:04:07]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20:30:24] </w:t>
      </w:r>
      <w:r>
        <w:rPr>
          <w:b/>
          <w:i w:val="0"/>
          <w:color w:val="1F6FEB"/>
          <w:sz w:val="16"/>
        </w:rPr>
        <w:t xml:space="preserve">EQ14_sup_v2 </w:t>
      </w:r>
      <w:r>
        <w:rPr>
          <w:b w:val="0"/>
          <w:i w:val="0"/>
          <w:color w:val="64748B"/>
          <w:sz w:val="16"/>
        </w:rPr>
        <w:t xml:space="preserve">sur s07bq08_1 : </w:t>
      </w:r>
      <w:r>
        <w:rPr>
          <w:b w:val="0"/>
          <w:i w:val="0"/>
          <w:sz w:val="17"/>
        </w:rPr>
        <w:t>REVOIR LE PRIX OU LA QUANTITE  DE PAIN</w:t>
      </w:r>
    </w:p>
    <w:p>
      <w:pPr>
        <w:pStyle w:val="ListBullet"/>
      </w:pPr>
      <w:r>
        <w:rPr>
          <w:b w:val="0"/>
          <w:i w:val="0"/>
          <w:color w:val="64748B"/>
          <w:sz w:val="16"/>
        </w:rPr>
        <w:t xml:space="preserve">[2026-05-24 20:31:25]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20:31:43] </w:t>
      </w:r>
      <w:r>
        <w:rPr>
          <w:b/>
          <w:i w:val="0"/>
          <w:color w:val="1F6FEB"/>
          <w:sz w:val="16"/>
        </w:rPr>
        <w:t xml:space="preserve">EQ14_sup_v2 </w:t>
      </w:r>
      <w:r>
        <w:rPr>
          <w:b w:val="0"/>
          <w:i w:val="0"/>
          <w:color w:val="64748B"/>
          <w:sz w:val="16"/>
        </w:rPr>
        <w:t xml:space="preserve">sur s07bq08_1 : </w:t>
      </w:r>
      <w:r>
        <w:rPr>
          <w:b w:val="0"/>
          <w:i w:val="0"/>
          <w:sz w:val="17"/>
        </w:rPr>
        <w:t>REVOIR LE PRIX OU L UNITE DE MESURE</w:t>
      </w:r>
    </w:p>
    <w:p>
      <w:pPr>
        <w:pStyle w:val="ListBullet"/>
      </w:pPr>
      <w:r>
        <w:rPr>
          <w:b w:val="0"/>
          <w:i w:val="0"/>
          <w:color w:val="64748B"/>
          <w:sz w:val="16"/>
        </w:rPr>
        <w:t xml:space="preserve">[2026-05-24 20:37:50]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20:38:00]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20:39:13]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[2026-05-24 20:48:50]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20:48:58]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20:49:40] </w:t>
      </w:r>
      <w:r>
        <w:rPr>
          <w:b/>
          <w:i w:val="0"/>
          <w:color w:val="1F6FEB"/>
          <w:sz w:val="16"/>
        </w:rPr>
        <w:t xml:space="preserve">EQ14_sup_v2 </w:t>
      </w:r>
      <w:r>
        <w:rPr>
          <w:b w:val="0"/>
          <w:i w:val="0"/>
          <w:color w:val="64748B"/>
          <w:sz w:val="16"/>
        </w:rPr>
        <w:t xml:space="preserve">sur s10q45i : </w:t>
      </w:r>
      <w:r>
        <w:rPr>
          <w:b w:val="0"/>
          <w:i w:val="0"/>
          <w:sz w:val="17"/>
        </w:rPr>
        <w:t>REVOIR</w:t>
      </w:r>
    </w:p>
    <w:p>
      <w:pPr>
        <w:pStyle w:val="ListBullet"/>
      </w:pPr>
      <w:r>
        <w:rPr>
          <w:b w:val="0"/>
          <w:i w:val="0"/>
          <w:color w:val="64748B"/>
          <w:sz w:val="16"/>
        </w:rPr>
        <w:t xml:space="preserve">[2026-05-24 20:49:57] </w:t>
      </w:r>
      <w:r>
        <w:rPr>
          <w:b/>
          <w:i w:val="0"/>
          <w:color w:val="1F6FEB"/>
          <w:sz w:val="16"/>
        </w:rPr>
        <w:t xml:space="preserve">EQ14_sup_v2 </w:t>
      </w:r>
      <w:r>
        <w:rPr>
          <w:b w:val="0"/>
          <w:i w:val="0"/>
          <w:color w:val="64748B"/>
          <w:sz w:val="16"/>
        </w:rPr>
        <w:t xml:space="preserve">sur s10q45j : </w:t>
      </w:r>
      <w:r>
        <w:rPr>
          <w:b w:val="0"/>
          <w:i w:val="0"/>
          <w:sz w:val="17"/>
        </w:rPr>
        <w:t>REVOIR</w:t>
      </w:r>
    </w:p>
    <w:p>
      <w:pPr>
        <w:pStyle w:val="ListBullet"/>
      </w:pPr>
      <w:r>
        <w:rPr>
          <w:b w:val="0"/>
          <w:i w:val="0"/>
          <w:color w:val="64748B"/>
          <w:sz w:val="16"/>
        </w:rPr>
        <w:t xml:space="preserve">[2026-05-24 20:50:32]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20:51:54] </w:t>
      </w:r>
      <w:r>
        <w:rPr>
          <w:b/>
          <w:i w:val="0"/>
          <w:color w:val="1F6FEB"/>
          <w:sz w:val="16"/>
        </w:rPr>
        <w:t xml:space="preserve">EQ14_sup_v2 </w:t>
      </w:r>
      <w:r>
        <w:rPr>
          <w:b w:val="0"/>
          <w:i w:val="0"/>
          <w:color w:val="64748B"/>
          <w:sz w:val="16"/>
        </w:rPr>
        <w:t xml:space="preserve">sur s10q50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