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24-76-29-72</w:t>
      </w:r>
    </w:p>
    <w:p>
      <w:r>
        <w:rPr>
          <w:b w:val="0"/>
          <w:i w:val="0"/>
          <w:color w:val="64748B"/>
          <w:sz w:val="18"/>
        </w:rPr>
        <w:t>Enquêteur : EQ23_enq3_v2  ·  Équipe : EQ23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24-76-29-72</w:t>
            </w:r>
          </w:p>
        </w:tc>
        <w:tc>
          <w:tcPr>
            <w:tcW w:type="dxa" w:w="3551"/>
            <w:shd w:fill="F8FAFC"/>
          </w:tcPr>
          <w:p>
            <w:r>
              <w:rPr>
                <w:b w:val="0"/>
                <w:i w:val="0"/>
                <w:color w:val="64748B"/>
                <w:sz w:val="14"/>
              </w:rPr>
              <w:t>CHEF DE MÉNAGE</w:t>
              <w:br/>
            </w:r>
            <w:r>
              <w:rPr>
                <w:b/>
                <w:i w:val="0"/>
                <w:sz w:val="18"/>
              </w:rPr>
              <w:t>PAPE NGOM</w:t>
            </w:r>
          </w:p>
        </w:tc>
      </w:tr>
      <w:tr>
        <w:tc>
          <w:tcPr>
            <w:tcW w:type="dxa" w:w="3551"/>
            <w:shd w:fill="F8FAFC"/>
          </w:tcPr>
          <w:p>
            <w:r>
              <w:rPr>
                <w:b w:val="0"/>
                <w:i w:val="0"/>
                <w:color w:val="64748B"/>
                <w:sz w:val="14"/>
              </w:rPr>
              <w:t>TÉLÉPHONE CM</w:t>
              <w:br/>
            </w:r>
            <w:r>
              <w:rPr>
                <w:b/>
                <w:i w:val="0"/>
                <w:sz w:val="18"/>
              </w:rPr>
              <w:t>77 618 35 02</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(233)</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2026-06-04T10:33:38</w:t>
            </w:r>
          </w:p>
        </w:tc>
      </w:tr>
    </w:tbl>
    <w:p/>
    <w:p>
      <w:r>
        <w:rPr>
          <w:b/>
          <w:i w:val="0"/>
          <w:color w:val="1F6FEB"/>
          <w:sz w:val="22"/>
        </w:rPr>
        <w:t>⚠ INCOHÉRENCES À CORRIGER (307)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MODOU NGOM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MOUSSA NGOM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TENING NDIAYE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(1000 FCFA) pour l'année scolaire de YACINE NGOM qui fréquente 2ème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PAPE NGOM diffère de celui donné par PAPE NGOM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TENING NDIAYE diffère de celui donné par TENING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YACINE DIOUF diffère de celui donné par YACINE DIOUF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(1000 FCFA) pour l'année scolaire de AWA NGOM qui fréquente 3ème année de Primaire semble incohérent, veuillez, s'il vous plait,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PAPE NGOM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TENING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YACINE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IBOU NGOM n'a pas fait des études dans une école formelle est il n’a pas encore commencé l’ apprentissage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montant(.a FCFA) des frais d'examens médicaux et des soins de PAPE NGOM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s00q28, s01q28, s01q29, s01q30, s02q01__1, s02q02__1, s03q19, s01q00b</w:t>
            </w:r>
          </w:p>
        </w:tc>
        <w:tc>
          <w:tcPr>
            <w:tcW w:type="dxa" w:w="1191"/>
          </w:tcPr>
          <w:p>
            <w:r>
              <w:rPr>
                <w:b w:val="0"/>
                <w:i w:val="0"/>
                <w:color w:val="64748B"/>
                <w:sz w:val="16"/>
              </w:rPr>
              <w:t>GT-CQ</w:t>
            </w:r>
          </w:p>
        </w:tc>
        <w:tc>
          <w:tcPr>
            <w:tcW w:type="dxa" w:w="4706"/>
          </w:tcPr>
          <w:p>
            <w:r>
              <w:rPr>
                <w:b w:val="0"/>
                <w:i w:val="0"/>
                <w:sz w:val="17"/>
              </w:rPr>
              <w:t>Le montant(.a FCFA) des frais de médicaments traditionnel hors hospitalisation de PAPE NGOM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s01q28, s01q29, s01q30, s02q01__2, s02q02__2, s03q20,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publiques de PAPE NGOM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privées de PAPE NGOM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PAPE NGOM a eu est douleur vertebral,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montant(700 FCFA) des dépenses pour chaque visite prénatale de TENING NDIAYE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IBOU NGOM a eu est crise,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TENING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YACINE DIOUF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NGOM ), prière de renseignés toutes les questions liées à ( PAPE NGOM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IBOU NGOM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IBOU NGOM ), prière de renseignés toutes les questions liées à ( IBOU NGOM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MOUSSA NGOM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NGOM ), prière de renseignés toutes les questions liées à ( MOUSSA NGOM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TENING NDIAYE n'a pas demandé de crédit auprès d'une institution financière au cours des 12 derniers mois est elle a peur des dettes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PAPE NGOM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NGOM ), prière de renseignés toutes les questions liées à ( PAPE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ABIB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ABIB NGOM ), prière de renseignés toutes les questions liées à ( ABIB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NGOM ), prière de renseignés toutes les questions liées à ( AWA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IBOU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IBOU NGOM ), prière de renseignés toutes les questions liées à ( IBOU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MODOU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NGOM ), prière de renseignés toutes les questions liées à ( MODOU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MOUSSA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NGOM ), prière de renseignés toutes les questions liées à ( MOUSSA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PAPE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NGOM ), prière de renseignés toutes les questions liées à ( PAPE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SAYE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SAYE NGOM ), prière de renseignés toutes les questions liées à ( SAYE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TENING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TENING NDIAYE ), prière de renseignés toutes les questions liées à ( TENING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YACINE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YACINE DIOUF ), prière de renseignés toutes les questions liées à ( YACINE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YACINE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YACINE NGOM ), prière de renseignés toutes les questions liées à ( YACINE NGOM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PAPE NGOM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PAPE NGOM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YACINE NGOM fréquente 2ème année de Primaire mais ne sait pas écrire, prière de vérifier auprès de YACINE NGOM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MODOU NGOM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MOUSSA NGOM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IBOU NGOM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MOUSSA NGOM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