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Bathie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Beugouma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Beugouma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Beugouma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Beugouma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Khadim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Kénn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Maguette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Maguette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Mame Gor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Thierno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Thierno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Thierno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Thierno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Ndack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Ndack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Ndack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Penda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Talla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Sow juniore) , prière de renseigner toutes les questions liées à  Khady Sow juniore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Sow juniore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Sow juniore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Sow juniore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Mame Gor Sow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Mame Gor Sow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Bathie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Beugouma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Kénn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Maguette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Ndack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Sow juniore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Sow qui fréquente 5ème année de Primaire  est de 0 FCFA, Mariama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Ndack Sow qui fréquente 1ére année de Primaire  est de 0 FCFA, Ndack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Ndeye Sow qui fréquente 5ème année de Primaire  est de 0 FCFA, Ndeye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montant(125000 FCFA) des dépenses liées à l'accouchement de Khady Sow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Aliou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Thierno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Kénn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Maguette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Sow ), prière de renseignés toutes les questions liées à ( Aliou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Alla Sow sénior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Alla Sow sénior ), prière de renseignés toutes les questions liées à ( Alla Sow sénior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Sow ), prière de renseignés toutes les questions liées à ( Anta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Sow ), prière de renseignés toutes les questions liées à ( Astou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Bathie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Bathie Sow ), prière de renseignés toutes les questions liées à ( Bathie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Beugouma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Beugouma Sow ), prière de renseignés toutes les questions liées à ( Beugouma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Deguén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Deguén Ndiaye ), prière de renseignés toutes les questions liées à ( Deguén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Sow ), prière de renseignés toutes les questions liées à ( Khadim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Sow juniore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Sow juniore ), prière de renseignés toutes les questions liées à ( Khady Sow juniore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Sow ), prière de renseignés toutes les questions liées à ( Khady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Kénn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Kénn Sow ), prière de renseignés toutes les questions liées à ( Kénn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Maguette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Sow ), prière de renseignés toutes les questions liées à ( Maguette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Sow ), prière de renseignés toutes les questions liées à ( Mame Diarra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Gor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Gor Sow ), prière de renseignés toutes les questions liées à ( Mame Gor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Thierno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Thierno Sow ), prière de renseignés toutes les questions liées à ( Mame Thierno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Sow ), prière de renseignés toutes les questions liées à ( Mariama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Sow ), prière de renseignés toutes les questions liées à ( Modou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Ndack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Ndack Sow ), prière de renseignés toutes les questions liées à ( Ndack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Sow ), prière de renseignés toutes les questions liées à ( Ndeye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Diagne ), prière de renseignés toutes les questions liées à ( Penda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Talla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Talla Sow ), prière de renseignés toutes les questions liées à ( Talla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Gor Sow (710000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(2500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(120000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Mame Gor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Semoir, prière de renseignés toutes les questions liées à Semoir.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Awa Ndiaye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Mame Gor Sow vit en milieu rural mais dit avoir dépensé 4000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