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77-22-27-82</w:t>
      </w:r>
    </w:p>
    <w:p>
      <w:r>
        <w:rPr>
          <w:b w:val="0"/>
          <w:i w:val="0"/>
          <w:color w:val="64748B"/>
          <w:sz w:val="18"/>
        </w:rPr>
        <w:t>Enquêteur : EQ3_enq2_v2  ·  Équipe : EQ3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14301230104</w:t>
            </w:r>
          </w:p>
        </w:tc>
        <w:tc>
          <w:tcPr>
            <w:tcW w:type="dxa" w:w="3551"/>
            <w:shd w:fill="F8FAFC"/>
          </w:tcPr>
          <w:p>
            <w:r>
              <w:rPr>
                <w:b w:val="0"/>
                <w:i w:val="0"/>
                <w:color w:val="64748B"/>
                <w:sz w:val="14"/>
              </w:rPr>
              <w:t>MÉNAGE</w:t>
              <w:br/>
            </w:r>
            <w:r>
              <w:rPr>
                <w:b/>
                <w:i w:val="0"/>
                <w:color w:val="1F6FEB"/>
                <w:sz w:val="18"/>
              </w:rPr>
              <w:t>77-22-27-82</w:t>
            </w:r>
          </w:p>
        </w:tc>
        <w:tc>
          <w:tcPr>
            <w:tcW w:type="dxa" w:w="3551"/>
            <w:shd w:fill="F8FAFC"/>
          </w:tcPr>
          <w:p>
            <w:r>
              <w:rPr>
                <w:b w:val="0"/>
                <w:i w:val="0"/>
                <w:color w:val="64748B"/>
                <w:sz w:val="14"/>
              </w:rPr>
              <w:t>CHEF DE MÉNAGE</w:t>
              <w:br/>
            </w:r>
            <w:r>
              <w:rPr>
                <w:b/>
                <w:i w:val="0"/>
                <w:sz w:val="18"/>
              </w:rPr>
              <w:t>BAMBA DIA</w:t>
            </w:r>
          </w:p>
        </w:tc>
      </w:tr>
      <w:tr>
        <w:tc>
          <w:tcPr>
            <w:tcW w:type="dxa" w:w="3551"/>
            <w:shd w:fill="F8FAFC"/>
          </w:tcPr>
          <w:p>
            <w:r>
              <w:rPr>
                <w:b w:val="0"/>
                <w:i w:val="0"/>
                <w:color w:val="64748B"/>
                <w:sz w:val="14"/>
              </w:rPr>
              <w:t>TÉLÉPHONE CM</w:t>
              <w:br/>
            </w:r>
            <w:r>
              <w:rPr>
                <w:b/>
                <w:i w:val="0"/>
                <w:sz w:val="18"/>
              </w:rPr>
              <w:t>77 424 25 16</w:t>
            </w:r>
          </w:p>
        </w:tc>
        <w:tc>
          <w:tcPr>
            <w:tcW w:type="dxa" w:w="3551"/>
            <w:shd w:fill="F8FAFC"/>
          </w:tcPr>
          <w:p>
            <w:r>
              <w:rPr>
                <w:b w:val="0"/>
                <w:i w:val="0"/>
                <w:color w:val="64748B"/>
                <w:sz w:val="14"/>
              </w:rPr>
              <w:t>LOCALISATION</w:t>
              <w:br/>
            </w:r>
            <w:r>
              <w:rPr>
                <w:b/>
                <w:i w:val="0"/>
                <w:sz w:val="18"/>
              </w:rPr>
              <w:t>CITE NDOBENE VIAVIANE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EQ3_enq2_v2  (32)</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2026-06-02T12:14:25</w:t>
            </w:r>
          </w:p>
        </w:tc>
      </w:tr>
    </w:tbl>
    <w:p/>
    <w:p>
      <w:r>
        <w:rPr>
          <w:b/>
          <w:i w:val="0"/>
          <w:color w:val="1F6FEB"/>
          <w:sz w:val="22"/>
        </w:rPr>
        <w:t>⚠ INCOHÉRENCES À CORRIGER (93)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aby dieme) , prière de renseigner toutes les questions liées à  aby dieme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aby dieme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aby dieme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dia a declaré que la branche d'activité de sa mère est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Coumba dia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dia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seynabou fall) , prière de renseigner toutes les questions liées à  seynabou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khady dieme) , prière de renseigner toutes les questions liées à  khady dieme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dieme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khady dieme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mame diarra dia) , prière de renseigner toutes les questions liées à  mame diarra dia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Coumba dia diffère de celui donné par Coumba dia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Dieng diffère de celui donné par Fatou Dieng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mame diarra dia ou l'année à laquelle mame diarra dia a fréquenté l'école pour la dernière fois (2024) le dernier diplome de mame diarra dia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aby dieme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dieme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petit (e) fils/fille du CM mais la personne sélectionnée n'a pas été déclarée en 1.02 comme étant la étant fille du CM.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aby dieme , prière de renseignés toutes les questions liées à aby dieme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khady dieme , prière de renseignés toutes les questions liées à khady dieme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Coumba dia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Dieng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(181000 Fcfa) de Coumba dia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dia ), prière de renseignés toutes les questions liées à ( Coumba 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aby dieme ), prière de renseignés toutes les questions liées à ( aby dieme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dieme ), prière de renseignés toutes les questions liées à ( khady dieme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dia ), prière de renseignés toutes les questions liées à ( mame diarra 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montant(.a FCFA) des frais d'examens médicaux et des soins de seynabou fall semble trop faible ou élevé, veuillez revoir ce montant.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dia ), prière de renseignés toutes les questions liées à ( mame diarra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dia ), prière de renseignés toutes les questions liées à ( Coumba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mame diarra dia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dia ), prière de renseignés toutes les questions liées à ( mame diarra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Coumba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dia ), prière de renseignés toutes les questions liées à ( Coumba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Dieng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Dieng ), prière de renseignés toutes les questions liées à ( Fatou Dieng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aby dieme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aby dieme ), prière de renseignés toutes les questions liées à ( aby dieme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dieme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dieme ), prière de renseignés toutes les questions liées à ( khady dieme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diarra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dia ), prière de renseignés toutes les questions liées à ( mame diarra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seynabou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fall ), prière de renseignés toutes les questions liées à ( seynabou fall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Dieng (10500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a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Dieng (200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Dieng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Dieng (25000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a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Dieng (50000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Dieng (150000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Dieng (500000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restauration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restauration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restauration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restauration n'a pas fonctionné tout le temps au cours des 12 derniers mois est maladie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aby dieme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Coumba dia a 59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 Dieng a 82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seynabou fall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aby dieme est Etudiant/Elève de la 4.21 mais aby dieme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khady dieme est Etudiant/Elève de la 4.21 mais khady dieme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Dieng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(.a heures) que mame diarra dia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seynabou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mame diarra dia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Radio simple/Radiocassette dans ce ménages est très élevé (30),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