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48-82-04-13</w:t>
      </w:r>
    </w:p>
    <w:p>
      <w:r>
        <w:rPr>
          <w:b w:val="0"/>
          <w:i w:val="0"/>
          <w:color w:val="64748B"/>
          <w:sz w:val="18"/>
        </w:rPr>
        <w:t>Enquêteur : EQ32_enq3_v2  ·  Équipe : EQ32  ·  Snapshot : 2026-06-06</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1,42202E+11</w:t>
            </w:r>
          </w:p>
        </w:tc>
        <w:tc>
          <w:tcPr>
            <w:tcW w:type="dxa" w:w="3551"/>
            <w:shd w:fill="F8FAFC"/>
          </w:tcPr>
          <w:p>
            <w:r>
              <w:rPr>
                <w:b w:val="0"/>
                <w:i w:val="0"/>
                <w:color w:val="64748B"/>
                <w:sz w:val="14"/>
              </w:rPr>
              <w:t>MÉNAGE</w:t>
              <w:br/>
            </w:r>
            <w:r>
              <w:rPr>
                <w:b/>
                <w:i w:val="0"/>
                <w:color w:val="1F6FEB"/>
                <w:sz w:val="18"/>
              </w:rPr>
              <w:t>48-82-04-13</w:t>
            </w:r>
          </w:p>
        </w:tc>
        <w:tc>
          <w:tcPr>
            <w:tcW w:type="dxa" w:w="3551"/>
            <w:shd w:fill="F8FAFC"/>
          </w:tcPr>
          <w:p>
            <w:r>
              <w:rPr>
                <w:b w:val="0"/>
                <w:i w:val="0"/>
                <w:color w:val="64748B"/>
                <w:sz w:val="14"/>
              </w:rPr>
              <w:t>CHEF DE MÉNAGE</w:t>
              <w:br/>
            </w:r>
            <w:r>
              <w:rPr>
                <w:b/>
                <w:i w:val="0"/>
                <w:sz w:val="18"/>
              </w:rPr>
              <w:t>ANSOU BODIAN</w:t>
            </w:r>
          </w:p>
        </w:tc>
      </w:tr>
      <w:tr>
        <w:tc>
          <w:tcPr>
            <w:tcW w:type="dxa" w:w="3551"/>
            <w:shd w:fill="F8FAFC"/>
          </w:tcPr>
          <w:p>
            <w:r>
              <w:rPr>
                <w:b w:val="0"/>
                <w:i w:val="0"/>
                <w:color w:val="64748B"/>
                <w:sz w:val="14"/>
              </w:rPr>
              <w:t>TÉLÉPHONE CM</w:t>
              <w:br/>
            </w:r>
            <w:r>
              <w:rPr>
                <w:b/>
                <w:i w:val="0"/>
                <w:sz w:val="18"/>
              </w:rPr>
              <w:t>77 294 40 86</w:t>
            </w:r>
          </w:p>
        </w:tc>
        <w:tc>
          <w:tcPr>
            <w:tcW w:type="dxa" w:w="3551"/>
            <w:shd w:fill="F8FAFC"/>
          </w:tcPr>
          <w:p>
            <w:r>
              <w:rPr>
                <w:b w:val="0"/>
                <w:i w:val="0"/>
                <w:color w:val="64748B"/>
                <w:sz w:val="14"/>
              </w:rPr>
              <w:t>LOCALISATION</w:t>
              <w:br/>
            </w:r>
            <w:r>
              <w:rPr>
                <w:b/>
                <w:i w:val="0"/>
                <w:sz w:val="18"/>
              </w:rPr>
              <w:t>kampila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EQ32_enq3_v2  (323)</w:t>
            </w:r>
          </w:p>
        </w:tc>
        <w:tc>
          <w:tcPr>
            <w:tcW w:type="dxa" w:w="3551"/>
            <w:shd w:fill="F8FAFC"/>
          </w:tcPr>
          <w:p>
            <w:r>
              <w:rPr>
                <w:b w:val="0"/>
                <w:i w:val="0"/>
                <w:color w:val="64748B"/>
                <w:sz w:val="14"/>
              </w:rPr>
              <w:t>SUPERVISEUR</w:t>
              <w:br/>
            </w:r>
            <w:r>
              <w:rPr>
                <w:b/>
                <w:i w:val="0"/>
                <w:sz w:val="18"/>
              </w:rPr>
              <w:t>32</w:t>
            </w:r>
          </w:p>
        </w:tc>
        <w:tc>
          <w:tcPr>
            <w:tcW w:type="dxa" w:w="3551"/>
            <w:shd w:fill="F8FAFC"/>
          </w:tcPr>
          <w:p>
            <w:r>
              <w:rPr>
                <w:b w:val="0"/>
                <w:i w:val="0"/>
                <w:color w:val="64748B"/>
                <w:sz w:val="14"/>
              </w:rPr>
              <w:t>STATUT</w:t>
              <w:br/>
            </w:r>
            <w:r>
              <w:rPr>
                <w:b/>
                <w:i w:val="0"/>
                <w:sz w:val="18"/>
              </w:rPr>
              <w:t>1  ·  1ʳᵉ visite : 2026-06-04T13:17:29</w:t>
            </w:r>
          </w:p>
        </w:tc>
      </w:tr>
    </w:tbl>
    <w:p/>
    <w:p>
      <w:r>
        <w:rPr>
          <w:b/>
          <w:i w:val="0"/>
          <w:color w:val="1F6FEB"/>
          <w:sz w:val="22"/>
        </w:rPr>
        <w:t>⚠ INCOHÉRENCES À CORRIGER (116)</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Abibou Bodian a dit que son père a un niveau  alors que le père lui-même dit qu'il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Abibou Bodian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Abibou Bodian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s01q39</w:t>
            </w:r>
          </w:p>
        </w:tc>
        <w:tc>
          <w:tcPr>
            <w:tcW w:type="dxa" w:w="1191"/>
          </w:tcPr>
          <w:p>
            <w:r>
              <w:rPr>
                <w:b w:val="0"/>
                <w:i w:val="0"/>
                <w:color w:val="64748B"/>
                <w:sz w:val="16"/>
              </w:rPr>
              <w:t>GT-CQ</w:t>
            </w:r>
          </w:p>
        </w:tc>
        <w:tc>
          <w:tcPr>
            <w:tcW w:type="dxa" w:w="4706"/>
          </w:tcPr>
          <w:p>
            <w:r>
              <w:rPr>
                <w:b w:val="0"/>
                <w:i w:val="0"/>
                <w:sz w:val="17"/>
              </w:rPr>
              <w:t>Incoherence! Bigué camara dispose d'un téléphone portable à s01q39, donc la raison évoquée ne peut pas être (ne dispose pas d'appareil).</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Ismaïla Bodian a dit que son père a un niveau  alors que le père lui-même dit qu'il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Ismaïla Bodian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Ismaïla Bodian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Maïmouna Bodian a dit que son père a un niveau  alors que le père lui-même dit qu'il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Maïmouna Bodian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Maïmouna Bodian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s00q29</w:t>
            </w:r>
          </w:p>
        </w:tc>
        <w:tc>
          <w:tcPr>
            <w:tcW w:type="dxa" w:w="1191"/>
          </w:tcPr>
          <w:p>
            <w:r>
              <w:rPr>
                <w:b w:val="0"/>
                <w:i w:val="0"/>
                <w:color w:val="64748B"/>
                <w:sz w:val="16"/>
              </w:rPr>
              <w:t>GT-CQ</w:t>
            </w:r>
          </w:p>
        </w:tc>
        <w:tc>
          <w:tcPr>
            <w:tcW w:type="dxa" w:w="4706"/>
          </w:tcPr>
          <w:p>
            <w:r>
              <w:rPr>
                <w:b w:val="0"/>
                <w:i w:val="0"/>
                <w:sz w:val="17"/>
              </w:rPr>
              <w:t>incoherent! Le nombre de personnes declaré dans le ménage en 0.29 est de 6 personnes et la taille du ménage est de 5 personnes, prière de bien régarder la liste des membres du ménage s'il n y a pas d'oublie ou d'ajout de visiteurs.</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Bigué camara diffère de celui donné par Bigué camara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(22 ans) de Abibou Bodian ou l'année à laquelle Abibou Bodian a fréquenté l'école pour la dernière fois (2018) le dernier diplome de Abibou Bodian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Le ménage a depensé .</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s01q29, s01q31, s04q24, s00q04, s11q21, s09fq03, s09fq011</w:t>
            </w:r>
          </w:p>
        </w:tc>
        <w:tc>
          <w:tcPr>
            <w:tcW w:type="dxa" w:w="1191"/>
          </w:tcPr>
          <w:p>
            <w:r>
              <w:rPr>
                <w:b w:val="0"/>
                <w:i w:val="0"/>
                <w:color w:val="64748B"/>
                <w:sz w:val="16"/>
              </w:rPr>
              <w:t>GT-CQ</w:t>
            </w:r>
          </w:p>
        </w:tc>
        <w:tc>
          <w:tcPr>
            <w:tcW w:type="dxa" w:w="4706"/>
          </w:tcPr>
          <w:p>
            <w:r>
              <w:rPr>
                <w:b w:val="0"/>
                <w:i w:val="0"/>
                <w:sz w:val="17"/>
              </w:rPr>
              <w:t>FCFA dans Frais de connexion au réseau de distribution d'eau mais dit ne pas être connecté à un réseau d'eau courante, prière de corriger cette incoherenceIl manque des informations non renseignées, prière de renseignés toutes les questions.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renseigner toutes les informations du ménage dans la section 0 avant d'entamer les autres informations.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s00q12a, s00q12b</w:t>
            </w:r>
          </w:p>
        </w:tc>
        <w:tc>
          <w:tcPr>
            <w:tcW w:type="dxa" w:w="1191"/>
          </w:tcPr>
          <w:p>
            <w:r>
              <w:rPr>
                <w:b w:val="0"/>
                <w:i w:val="0"/>
                <w:color w:val="64748B"/>
                <w:sz w:val="16"/>
              </w:rPr>
              <w:t>GT-CQ</w:t>
            </w:r>
          </w:p>
        </w:tc>
        <w:tc>
          <w:tcPr>
            <w:tcW w:type="dxa" w:w="4706"/>
          </w:tcPr>
          <w:p>
            <w:r>
              <w:rPr>
                <w:b w:val="0"/>
                <w:i w:val="0"/>
                <w:sz w:val="17"/>
              </w:rPr>
              <w:t>Attention! Veillez bien renseigner le deuxième numero du chef de ménage(0.12b).</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Abibou Bodian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Ismaïla Bodian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Maïmouna Bodian ou corriger au niveau de la section 1.</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 montant payé de Ismaïla Bodian pour la cotisation est de 200 FCFA qui semble faible.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verifier cette information auprès de l'enquêté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 montant payé de Maïmouna Bodian pour la cotisation est de 200 FCFA qui semble faible.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Bigué camara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s01q10_1, s02q20, s02q22, s03q06, s01q00b, s03q06_autre</w:t>
            </w:r>
          </w:p>
        </w:tc>
        <w:tc>
          <w:tcPr>
            <w:tcW w:type="dxa" w:w="1191"/>
          </w:tcPr>
          <w:p>
            <w:r>
              <w:rPr>
                <w:b w:val="0"/>
                <w:i w:val="0"/>
                <w:color w:val="64748B"/>
                <w:sz w:val="16"/>
              </w:rPr>
              <w:t>GT-CQ</w:t>
            </w:r>
          </w:p>
        </w:tc>
        <w:tc>
          <w:tcPr>
            <w:tcW w:type="dxa" w:w="4706"/>
          </w:tcPr>
          <w:p>
            <w:r>
              <w:rPr>
                <w:b w:val="0"/>
                <w:i w:val="0"/>
                <w:sz w:val="17"/>
              </w:rPr>
              <w:t>La raison principale que Ansou Boudian n'as pas consulté est ne veut pas aller,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(6 jours) que Abibou Bodian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Abibou Bodian ), prière de renseignés toutes les questions liées à ( Abibou Bodian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Attention! le nombre d'heure (3 heures) que Bigué camara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Attention! le nombre d'heure (3 heures) que Maïmouna Bodian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s01q39, s01q40, s01q43, s02q04, s02q15, s03q52, s04q30__1, s04q30__2</w:t>
            </w:r>
          </w:p>
        </w:tc>
        <w:tc>
          <w:tcPr>
            <w:tcW w:type="dxa" w:w="1191"/>
          </w:tcPr>
          <w:p>
            <w:r>
              <w:rPr>
                <w:b w:val="0"/>
                <w:i w:val="0"/>
                <w:color w:val="64748B"/>
                <w:sz w:val="16"/>
              </w:rPr>
              <w:t>GT-CQ</w:t>
            </w:r>
          </w:p>
        </w:tc>
        <w:tc>
          <w:tcPr>
            <w:tcW w:type="dxa" w:w="4706"/>
          </w:tcPr>
          <w:p>
            <w:r>
              <w:rPr>
                <w:b w:val="0"/>
                <w:i w:val="0"/>
                <w:sz w:val="17"/>
              </w:rPr>
              <w:t>Nombre d'heures par jour que Ansou Boudian consacre habituellement à l'emploi est egale à 0 et le Nombre de jours par mois consacré habituellement à l'emploi est différent de 0, veuillez revoir s'il vous plait.</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Attention! le nombre d'heure (3 heures) que Ansou Boudian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s01q39, s01q40, s01q43, s02q04, s02q15, s03q52, s04q30__1, s04q30__2</w:t>
            </w:r>
          </w:p>
        </w:tc>
        <w:tc>
          <w:tcPr>
            <w:tcW w:type="dxa" w:w="1191"/>
          </w:tcPr>
          <w:p>
            <w:r>
              <w:rPr>
                <w:b w:val="0"/>
                <w:i w:val="0"/>
                <w:color w:val="64748B"/>
                <w:sz w:val="16"/>
              </w:rPr>
              <w:t>GT-CQ</w:t>
            </w:r>
          </w:p>
        </w:tc>
        <w:tc>
          <w:tcPr>
            <w:tcW w:type="dxa" w:w="4706"/>
          </w:tcPr>
          <w:p>
            <w:r>
              <w:rPr>
                <w:b w:val="0"/>
                <w:i w:val="0"/>
                <w:sz w:val="17"/>
              </w:rPr>
              <w:t>Nombre d'heures par jour que Ismaïla Bodian consacre habituellement à l'emploi est egale à 0 et le Nombre de jours par mois consacré habituellement à l'emploi est différent de 0, veuillez revoir s'il vous plait.</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Attention! le nombre d'heure (3 heures) que Ismaïla Bodian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Abibou Bodian ), prière de renseignés toutes les questions liées à ( Abibou Bodian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section sur le repas pris à l'extérieur du ménage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l'ensemble des questions relatives à cette section et de les renseigner en totalité.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s00q10, s01q35, s01q36, s01q37, s02q04, s02q15, s03q31, s04q22</w:t>
            </w:r>
          </w:p>
        </w:tc>
        <w:tc>
          <w:tcPr>
            <w:tcW w:type="dxa" w:w="1191"/>
          </w:tcPr>
          <w:p>
            <w:r>
              <w:rPr>
                <w:b w:val="0"/>
                <w:i w:val="0"/>
                <w:color w:val="64748B"/>
                <w:sz w:val="16"/>
              </w:rPr>
              <w:t>GT-CQ</w:t>
            </w:r>
          </w:p>
        </w:tc>
        <w:tc>
          <w:tcPr>
            <w:tcW w:type="dxa" w:w="4706"/>
          </w:tcPr>
          <w:p>
            <w:r>
              <w:rPr>
                <w:b w:val="0"/>
                <w:i w:val="0"/>
                <w:sz w:val="17"/>
              </w:rPr>
              <w:t>Il manque des informations non renseignées de dans cette section, prière de renseignés toutes les questions liées à cette section.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Abibou Bodian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l'ensemble des questions relatives à ce membre et de les renseigner en totalité.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Abibou Bodian ), prière de renseignés toutes les questions liées à ( Abibou Bodian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Ansou Boudian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Ansou Boudian ), prière de renseignés toutes les questions liées à ( Ansou Boudian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Bigué camara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Bigué camara ), prière de renseignés toutes les questions liées à ( Bigué camara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Ismaïla Bodian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Ismaïla Bodian ), prière de renseignés toutes les questions liées à ( Ismaïla Bodian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Maïmouna Bodian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Maïmouna Bodian ), prière de renseignés toutes les questions liées à ( Maïmouna Bodian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ANSOU BODIAN (1500 Fcfa) au cours de 7 derniers jours de Transport urbain en bus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Bois de chauffe ramassé/coupé (estimer la valeur) est dans la brousse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ANSOU BODIAN (5000 Fcfa) au cours de 30 derniers jours de Gaz domestique 12,5 kilogrammes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ANSOU BODIAN (500 Fcfa) au cours de 3 derniers mois de Frais de photocopies de document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Les informations sur ces entrepises non agricole manquent, prière de les renseigner.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s00q14, s00q16, s00q18, s01q39, s01q42__1, s01q42__2, s01q43, s02q04</w:t>
            </w:r>
          </w:p>
        </w:tc>
        <w:tc>
          <w:tcPr>
            <w:tcW w:type="dxa" w:w="1191"/>
          </w:tcPr>
          <w:p>
            <w:r>
              <w:rPr>
                <w:b w:val="0"/>
                <w:i w:val="0"/>
                <w:color w:val="64748B"/>
                <w:sz w:val="16"/>
              </w:rPr>
              <w:t>GT-CQ</w:t>
            </w:r>
          </w:p>
        </w:tc>
        <w:tc>
          <w:tcPr>
            <w:tcW w:type="dxa" w:w="4706"/>
          </w:tcPr>
          <w:p>
            <w:r>
              <w:rPr>
                <w:b w:val="0"/>
                <w:i w:val="0"/>
                <w:sz w:val="17"/>
              </w:rPr>
              <w:t>Le montant obtenus sur les services rendus par l'entreprise ##N/A## au cours des 30 derniers jours ou durant le dernier mois où l'entreprise a fonctionné n'a pas été renseigné, prière de mettre de 0 si l'entreprise n'a pas rendu de service.</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s10q46, s10q47, s10q48, s10q49, s10q50, s10q51, s10q52, s10q53</w:t>
            </w:r>
          </w:p>
        </w:tc>
        <w:tc>
          <w:tcPr>
            <w:tcW w:type="dxa" w:w="1191"/>
          </w:tcPr>
          <w:p>
            <w:r>
              <w:rPr>
                <w:b w:val="0"/>
                <w:i w:val="0"/>
                <w:color w:val="64748B"/>
                <w:sz w:val="16"/>
              </w:rPr>
              <w:t>GT-CQ</w:t>
            </w:r>
          </w:p>
        </w:tc>
        <w:tc>
          <w:tcPr>
            <w:tcW w:type="dxa" w:w="4706"/>
          </w:tcPr>
          <w:p>
            <w:r>
              <w:rPr>
                <w:b w:val="0"/>
                <w:i w:val="0"/>
                <w:sz w:val="17"/>
              </w:rPr>
              <w:t>Prière de renseigner les montants dans les champs (s10q46 s10q47 s10q48 s10q49 s10q50 s10q51 s10q52 s10q53 s10q54 s10q55 s10q56 s10q57), mettre 0 si l'entreprise ##N/A## n'a pas effectué des dépenses ou faire des reventes des marchandises ou des produits ou rendre de service.Cette entreprise ##N/A## dit avoir obtenu une valeur sur les marchandises vendu en etat, les marchandises vendu après transformation et les services rendus. Prière de corriger.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s01q54a, s01q54b, s02q20, s02q21, s03q53, s04q21, s04q46</w:t>
            </w:r>
          </w:p>
        </w:tc>
        <w:tc>
          <w:tcPr>
            <w:tcW w:type="dxa" w:w="1191"/>
          </w:tcPr>
          <w:p>
            <w:r>
              <w:rPr>
                <w:b w:val="0"/>
                <w:i w:val="0"/>
                <w:color w:val="64748B"/>
                <w:sz w:val="16"/>
              </w:rPr>
              <w:t>GT-CQ</w:t>
            </w:r>
          </w:p>
        </w:tc>
        <w:tc>
          <w:tcPr>
            <w:tcW w:type="dxa" w:w="4706"/>
          </w:tcPr>
          <w:p>
            <w:r>
              <w:rPr>
                <w:b w:val="0"/>
                <w:i w:val="0"/>
                <w:sz w:val="17"/>
              </w:rPr>
              <w:t>Cette entreprise ##N/A## dit avoir obtenu une valeur sur les marchandises vendu en etat et les marchandises vendu après transformation.</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main d'oeuvre sariale q'une personne a travaillée ayant travaillé dans cette entreprise ##N/A## aucours des 30 derniers jours n'est pas renseigner.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reneigner toutes les informations qui lui concerne.</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##N/A##, prière de renseignés toutes les questions liées à ##N/A##.</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SEDHIOU Rural ont généralement comme principal matériau de revêtement du sol du logement le/la Terre battue/Sable, mais celui du ménage de ANSOU BODIAN (Ciment/Béton)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Antenne parabolique / décodeur, prière de renseignés toutes les questions liées à Antenne parabolique / décodeur.</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Appareil TV, prière de renseignés toutes les questions liées à Appareil TV.</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Appareil photo, prière de renseignés toutes les questions liées à Appareil photo.</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Armoires et autres meubles, prière de renseignés toutes les questions liées à Armoires et autres meubles.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Aspirateur, prière de renseignés toutes les questions liées à Aspirateur.</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Bicyclette, vélo de course, prière de renseignés toutes les questions liées à Bicyclette, vélo de course.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Bonbonne de gaz, prière de renseignés toutes les questions liées à Bonbonne de gaz.</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Camescope/Caméra Vidéo, prière de renseignés toutes les questions liées à Camescope/Caméra Vidéo.</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Chaîne Hi Fi, prière de renseignés toutes les questions liées à Chaîne Hi Fi.</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Climatiseurs/splits (non installés au mur), prière de renseignés toutes les questions liées à Climatiseurs/splits (non installés au mur).</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Congélateur, prière de renseignés toutes les questions liées à Congélateur.</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Cuisinière à gaz ou électrique, prière de renseignés toutes les questions liées à Cuisinière à gaz ou électrique.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Fer à repasser à charbon, prière de renseignés toutes les questions liées à Fer à repasser à charbon.</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Fer à repasser électrique, prière de renseignés toutes les questions liées à Fer à repasser électrique.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Four à micro-onde ou électrique, prière de renseignés toutes les questions liées à Four à micro-onde ou électrique.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Foyers améliorés, prière de renseignés toutes les questions liées à Foyers améliorés.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Fusils de chasse, prière de renseignés toutes les questions liées à Fusils de chasse.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Groupe électrogène, prière de renseignés toutes les questions liées à Groupe électrogène.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Guitare, prière de renseignés toutes les questions liées à Guitare.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Imprimante/Fax, prière de renseignés toutes les questions liées à Imprimante/Fax.</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Lave-linge, sèche linge, prière de renseignés toutes les questions liées à Lave-linge, sèche linge.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Lit, prière de renseignés toutes les questions liées à Lit.</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Magnétoscope/CD/DVD, prière de renseignés toutes les questions liées à Magnétoscope/CD/DVD.</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Matelas simple, prière de renseignés toutes les questions liées à Matelas simple.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Mixeur/Presse-fruits non électrique, prière de renseignés toutes les questions liées à Mixeur/Presse-fruits non électrique.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Moto/Vélomoteur/Tricycle à moteur, prière de renseignés toutes les questions liées à Moto/Vélomoteur/Tricycle à moteur.</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Ordinateur, prière de renseignés toutes les questions liées à Ordinateur.</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Piano et autre appareil de musique, prière de renseignés toutes les questions liées à Piano et autre appareil de musique.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Pirogue et hors-bord (bateaux de plaisance), prière de renseignés toutes les questions liées à Pirogue et hors-bord (bateaux de plaisance).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Radio simple/Radiocassette, prière de renseignés toutes les questions liées à Radio simple/Radiocassette.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Robot de cuisine électrique (Moulinex), prière de renseignés toutes les questions liées à Robot de cuisine électrique (Moulinex).</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Réchaud (plaque) à gaz ou électrique, prière de renseignés toutes les questions liées à Réchaud (plaque) à gaz ou électrique.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Réfrigérateur, prière de renseignés toutes les questions liées à Réfrigérateur.</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Salon  (Fauteuils et table basse), prière de renseignés toutes les questions liées à Salon  (Fauteuils et table basse).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Table à manger  (table + chaises), prière de renseignés toutes les questions liées à Table à manger  (table + chaises).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Tablette, prière de renseignés toutes les questions liées à Tablette.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Tapis, prière de renseignés toutes les questions liées à Tapis.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Tondeuse à gazon et autre article de jardinage, prière de renseignés toutes les questions liées à Tondeuse à gazon et autre article de jardinage.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Téléphone fixe, prière de renseignés toutes les questions liées à Téléphone fixe.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Téléphone portable, prière de renseignés toutes les questions liées à Téléphone portable.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Ventilateur sur pied, prière de renseignés toutes les questions liées à Ventilateur sur pied.</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Voiture personnelle, prière de renseignés toutes les questions liées à Voiture personnelle.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s01q02, s01q12, s01q13, s02q03__2, s03q01, s04q35a, s04q35b, s04q35c</w:t>
            </w:r>
          </w:p>
        </w:tc>
        <w:tc>
          <w:tcPr>
            <w:tcW w:type="dxa" w:w="1191"/>
          </w:tcPr>
          <w:p>
            <w:r>
              <w:rPr>
                <w:b w:val="0"/>
                <w:i w:val="0"/>
                <w:color w:val="64748B"/>
                <w:sz w:val="16"/>
              </w:rPr>
              <w:t>GT-CQ</w:t>
            </w:r>
          </w:p>
        </w:tc>
        <w:tc>
          <w:tcPr>
            <w:tcW w:type="dxa" w:w="4706"/>
          </w:tcPr>
          <w:p>
            <w:r>
              <w:rPr>
                <w:b w:val="0"/>
                <w:i w:val="0"/>
                <w:sz w:val="17"/>
              </w:rPr>
              <w:t>La section 16 du ménage de ANSOU BODIAN n'est pas renseigné, prière de renseigner.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Ismaïla Bodian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Avertissement! Nombre d'heure (2 heures) que Ismaïla Bodian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Avertissement! Nombre d'heure (3 heures) que Ansou Boudian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Avertissement! Nombre d'heure (3 heures) que Maïmouna Bodian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s01q02, s01q12, s01q13, s02q03__2, s03q01, s04q35a, s04q35b, s04q35c</w:t>
            </w:r>
          </w:p>
        </w:tc>
        <w:tc>
          <w:tcPr>
            <w:tcW w:type="dxa" w:w="1191"/>
          </w:tcPr>
          <w:p>
            <w:r>
              <w:rPr>
                <w:b w:val="0"/>
                <w:i w:val="0"/>
                <w:color w:val="64748B"/>
                <w:sz w:val="16"/>
              </w:rPr>
              <w:t>GT-CQ</w:t>
            </w:r>
          </w:p>
        </w:tc>
        <w:tc>
          <w:tcPr>
            <w:tcW w:type="dxa" w:w="4706"/>
          </w:tcPr>
          <w:p>
            <w:r>
              <w:rPr>
                <w:b w:val="0"/>
                <w:i w:val="0"/>
                <w:sz w:val="17"/>
              </w:rPr>
              <w:t>Avertissement Abibou Bodian  travaille mais les questions relatives à son emploi principal ne sont pas renseignées à 100%, prière de les renseigner.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1191"/>
          </w:tcPr>
          <w:p>
            <w:r>
              <w:rPr>
                <w:b w:val="0"/>
                <w:i w:val="0"/>
                <w:color w:val="64748B"/>
                <w:sz w:val="16"/>
              </w:rPr>
              <w:t>GT-CQ</w:t>
            </w:r>
          </w:p>
        </w:tc>
        <w:tc>
          <w:tcPr>
            <w:tcW w:type="dxa" w:w="4706"/>
          </w:tcPr>
          <w:p>
            <w:r>
              <w:rPr>
                <w:b w:val="0"/>
                <w:i w:val="0"/>
                <w:sz w:val="17"/>
              </w:rPr>
              <w:t>Avertissement!!! les informations de Abibou Bodian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1191"/>
          </w:tcPr>
          <w:p>
            <w:r>
              <w:rPr>
                <w:b w:val="0"/>
                <w:i w:val="0"/>
                <w:color w:val="64748B"/>
                <w:sz w:val="16"/>
              </w:rPr>
              <w:t>GT-CQ</w:t>
            </w:r>
          </w:p>
        </w:tc>
        <w:tc>
          <w:tcPr>
            <w:tcW w:type="dxa" w:w="4706"/>
          </w:tcPr>
          <w:p>
            <w:r>
              <w:rPr>
                <w:b w:val="0"/>
                <w:i w:val="0"/>
                <w:sz w:val="17"/>
              </w:rPr>
              <w:t>Avertissement!!! les informations de Ansou Boudian sur le nombre de mois, jours ou heures de son emploi secondaire sont superieur a celles de son emploi principal , veuillez corriger ou confirmer aupres du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