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27-74-18-28</w:t>
      </w:r>
    </w:p>
    <w:p>
      <w:r>
        <w:rPr>
          <w:b w:val="0"/>
          <w:i w:val="0"/>
          <w:color w:val="64748B"/>
          <w:sz w:val="18"/>
        </w:rPr>
        <w:t>Enquêteur : EQ33_enq1_v2  ·  Équipe : EQ33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27-74-18-28</w:t>
            </w:r>
          </w:p>
        </w:tc>
        <w:tc>
          <w:tcPr>
            <w:tcW w:type="dxa" w:w="3551"/>
            <w:shd w:fill="F8FAFC"/>
          </w:tcPr>
          <w:p>
            <w:r>
              <w:rPr>
                <w:b w:val="0"/>
                <w:i w:val="0"/>
                <w:color w:val="64748B"/>
                <w:sz w:val="14"/>
              </w:rPr>
              <w:t>CHEF DE MÉNAGE</w:t>
              <w:br/>
            </w:r>
            <w:r>
              <w:rPr>
                <w:b/>
                <w:i w:val="0"/>
                <w:sz w:val="18"/>
              </w:rPr>
              <w:t>SYLLA MANE</w:t>
            </w:r>
          </w:p>
        </w:tc>
      </w:tr>
      <w:tr>
        <w:tc>
          <w:tcPr>
            <w:tcW w:type="dxa" w:w="3551"/>
            <w:shd w:fill="F8FAFC"/>
          </w:tcPr>
          <w:p>
            <w:r>
              <w:rPr>
                <w:b w:val="0"/>
                <w:i w:val="0"/>
                <w:color w:val="64748B"/>
                <w:sz w:val="14"/>
              </w:rPr>
              <w:t>TÉLÉPHONE CM</w:t>
              <w:br/>
            </w:r>
            <w:r>
              <w:rPr>
                <w:b/>
                <w:i w:val="0"/>
                <w:sz w:val="18"/>
              </w:rPr>
              <w:t>77 074 01 47</w:t>
            </w:r>
          </w:p>
        </w:tc>
        <w:tc>
          <w:tcPr>
            <w:tcW w:type="dxa" w:w="3551"/>
            <w:shd w:fill="F8FAFC"/>
          </w:tcPr>
          <w:p>
            <w:r>
              <w:rPr>
                <w:b w:val="0"/>
                <w:i w:val="0"/>
                <w:color w:val="64748B"/>
                <w:sz w:val="14"/>
              </w:rPr>
              <w:t>LOCALISATION</w:t>
              <w:br/>
            </w:r>
            <w:r>
              <w:rPr>
                <w:b/>
                <w:i w:val="0"/>
                <w:sz w:val="18"/>
              </w:rPr>
              <w:t>thiannoule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(331)</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2026-06-05T09:53:59</w:t>
            </w:r>
          </w:p>
        </w:tc>
      </w:tr>
    </w:tbl>
    <w:p/>
    <w:p>
      <w:r>
        <w:rPr>
          <w:b/>
          <w:i w:val="0"/>
          <w:color w:val="1F6FEB"/>
          <w:sz w:val="22"/>
        </w:rPr>
        <w:t>⚠ INCOHÉRENCES À CORRIGER (152)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Richard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Sylla Mane diffère de celui donné par Sylla Mane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(15 kg),  des quantités vendus (2 kg) et des quantités en stock (10 kg) depasse la quantité totale (2 kg) que le ménage a eu après la recolte de Sésame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 kg), des quantités offertes (20 kg),  des quantités vendus (2 kg) et des quantités en stock (20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Richard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Sylla Mane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Richard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Sylla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Richard  Mane (1900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Sylla Mane (16100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Bières industrielles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Bières industrielles, prière de renseignés toutes les questions liées à Bières industrielles.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gazeuses (Coca, Fanta, Vimto, Sprite,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Concombre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Concombre, prière de renseignés toutes les questions liées à Concombre.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frais (mew ratt)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frais (mew ratt), prière de renseignés toutes les questions liées à Lait frais (mew ratt).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Noix de cajou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Noix de cajou, prière de renseignés toutes les questions liées à Noix de cajou.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room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room, prière de renseignés toutes les questions liées à Poisson frais room.</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Poulet sur pieds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Poulet sur pieds, prière de renseignés toutes les questions liées à Poulet sur pieds.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Vermicelles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Vermicelles, prière de renseignés toutes les questions liées à Vermicelles.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poulet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poulet entier, prière de renseignés toutes les questions liées à Viande de poulet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SYLLA MANE (556500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SYLLA MANE (95000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SYLLA MANE (900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SYLLA MANE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SYLLA MANE (800 Fcfa) au cours de 30 derniers jours de Whisky et autres liqueurs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SYLLA MANE (3000 Fcfa) au cours de 3 derniers mois de Transport  interlocalité par eau (bateau, pirogue, pinasse)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SYLLA MANE (6000 Fcfa) au cours de 6 derniers mois de Droit d'entrée (achat d'un ticket) pour cinéma, concert, pièce de théâtre, musée, expositions,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SYLLA MANE (1000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SYLLA MANE (1500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SYLLA MANE (7000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SYLLA MANE (80000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d'homme de 15 ans et plus (17) non membre du ménage de SYLLA MANE ayant travaillé dans la parcelle sésame s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de femmes de 15 ans et plus (.a) non membre du ménage de SYLLA MANE ayant travaillé dans la parcelle sésame s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de Garçon moins de 15 ans (.a) non membre du ménage de SYLLA MANE ayant travaillé dans la parcelle sésame s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de Fille moins de 15 ans (.a) non membre du ménage de SYLLA MANE ayant travaillé dans la parcelle sésame s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sésame s au cours de la campagne pour la période de préparation du sol (labour) et des semis est de 17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sésame 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sésame s par jours au moment de la période de préparation du sol (labour) et des semis est de 400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sésame s, prière de renseignés toutes les questions liées à sésame 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de femmes de 15 ans et plus (.a) non membre du ménage de SYLLA MANE ayant travaillé dans la parcelle Maïs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de Garçon moins de 15 ans (.a) non membre du ménage de SYLLA MANE ayant travaillé dans la parcelle Maïs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de Fille moins de 15 ans (.a) non membre du ménage de SYLLA MANE ayant travaillé dans la parcelle Maïs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Le nombre de femme de 15 ans et plus (.a) non membre du ménage de SYLLA MANE ayant travaillé dans la parcelle Maïs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Le nombre de Garçon moins de 15 ans (.a) non membre du ménage de SYLLA MANE ayant travaillé dans la parcelle Maïs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Le nombre de filles moins de 15 ans (.a) non membre du ménage de SYLLA MANE ayant travaillé dans la parcelle Maïs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s01q61, s02q25, s03q13, s01q25, s01q30, s04q46, s06q22b, s07bq01</w:t>
            </w:r>
          </w:p>
        </w:tc>
        <w:tc>
          <w:tcPr>
            <w:tcW w:type="dxa" w:w="1191"/>
          </w:tcPr>
          <w:p>
            <w:r>
              <w:rPr>
                <w:b w:val="0"/>
                <w:i w:val="0"/>
                <w:color w:val="64748B"/>
                <w:sz w:val="16"/>
              </w:rPr>
              <w:t>GT-CQ</w:t>
            </w:r>
          </w:p>
        </w:tc>
        <w:tc>
          <w:tcPr>
            <w:tcW w:type="dxa" w:w="4706"/>
          </w:tcPr>
          <w:p>
            <w:r>
              <w:rPr>
                <w:b w:val="0"/>
                <w:i w:val="0"/>
                <w:sz w:val="17"/>
              </w:rPr>
              <w:t>Le nombre de femme de 15 ans et plus (.a) non membre du ménage de SYLLA MANE ayant travaillé dans la parcelle Maïs pour la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de Garçon moins de 15 ans (.a) non membre du ménage de SYLLA MANE ayant travaillé dans la parcelle Maïs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de filles moins de 15 ans (.a) non membre du ménage de SYLLA MANE ayant travaillé dans la parcelle Maïs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Maïs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prière de renseignés toutes les questions liées à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de femmes de 15 ans et plus (.a) non membre du ménage de SYLLA MANE ayant travaillé dans la parcelle sésame  Rd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de Garçon moins de 15 ans (.a) non membre du ménage de SYLLA MANE ayant travaillé dans la parcelle sésame  Rd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de Fille moins de 15 ans (.a) non membre du ménage de SYLLA MANE ayant travaillé dans la parcelle sésame  Rd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Le nombre de femme de 15 ans et plus (.a) non membre du ménage de SYLLA MANE ayant travaillé dans la parcelle sésame  Rd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Le nombre de Garçon moins de 15 ans (.a) non membre du ménage de SYLLA MANE ayant travaillé dans la parcelle sésame  Rd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Le nombre de filles moins de 15 ans (.a) non membre du ménage de SYLLA MANE ayant travaillé dans la parcelle sésame  Rd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sésame  Rd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sésame  Rd, prière de renseignés toutes les questions liées à sésame  Rd.</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(42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(42 Gramme)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35.71429 FCFA par Gramme qui semble faible, prière de vérifier  le montant d'achat (1500 FCFA pour 42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Sésame est de 181500 FCFA qui semble élevé, prière de verifier le montant tiré de la vente (363000 FCFA)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 kg) diffère de celle de la quantité totale (2 kg) que le ménage a eu après la recolte de Sésame.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50000 FCFA qui semble élevé, prière de verifier le montant tiré de la vente (100000 FCFA)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(15 kg), des quantités offertes (20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3000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Herse a été revendu à 2000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Richard  Mane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