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72-05-48-86</w:t>
      </w:r>
    </w:p>
    <w:p>
      <w:r>
        <w:rPr>
          <w:b w:val="0"/>
          <w:i w:val="0"/>
          <w:color w:val="64748B"/>
          <w:sz w:val="18"/>
        </w:rPr>
        <w:t>Enquêteur : EQ33_enq3_v2  ·  Équipe : EQ33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72-05-48-86</w:t>
            </w:r>
          </w:p>
        </w:tc>
        <w:tc>
          <w:tcPr>
            <w:tcW w:type="dxa" w:w="3551"/>
            <w:shd w:fill="F8FAFC"/>
          </w:tcPr>
          <w:p>
            <w:r>
              <w:rPr>
                <w:b w:val="0"/>
                <w:i w:val="0"/>
                <w:color w:val="64748B"/>
                <w:sz w:val="14"/>
              </w:rPr>
              <w:t>CHEF DE MÉNAGE</w:t>
              <w:br/>
            </w:r>
            <w:r>
              <w:rPr>
                <w:b/>
                <w:i w:val="0"/>
                <w:sz w:val="18"/>
              </w:rPr>
              <w:t>JEAN BIAYE</w:t>
            </w:r>
          </w:p>
        </w:tc>
      </w:tr>
      <w:tr>
        <w:tc>
          <w:tcPr>
            <w:tcW w:type="dxa" w:w="3551"/>
            <w:shd w:fill="F8FAFC"/>
          </w:tcPr>
          <w:p>
            <w:r>
              <w:rPr>
                <w:b w:val="0"/>
                <w:i w:val="0"/>
                <w:color w:val="64748B"/>
                <w:sz w:val="14"/>
              </w:rPr>
              <w:t>TÉLÉPHONE CM</w:t>
              <w:br/>
            </w:r>
            <w:r>
              <w:rPr>
                <w:b/>
                <w:i w:val="0"/>
                <w:sz w:val="18"/>
              </w:rPr>
              <w:t>78 142 95 81</w:t>
            </w:r>
          </w:p>
        </w:tc>
        <w:tc>
          <w:tcPr>
            <w:tcW w:type="dxa" w:w="3551"/>
            <w:shd w:fill="F8FAFC"/>
          </w:tcPr>
          <w:p>
            <w:r>
              <w:rPr>
                <w:b w:val="0"/>
                <w:i w:val="0"/>
                <w:color w:val="64748B"/>
                <w:sz w:val="14"/>
              </w:rPr>
              <w:t>LOCALISATION</w:t>
              <w:br/>
            </w:r>
            <w:r>
              <w:rPr>
                <w:b/>
                <w:i w:val="0"/>
                <w:sz w:val="18"/>
              </w:rPr>
              <w:t>boutoghol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2026-06-05T15:37:14</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Biaye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Jean Biaye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Biaye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Pierre Abdoulaye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Pierre Abdoulaye Biaye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Pierre Abdoulaye Biaye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Jacque Ansoumana Biaye) , prière de renseigner toutes les questions liées à  Jacque Ansoumana Biaye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Jacque Ansoumana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Jacque Ansoumana Biaye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Jacque Ansoumana Biaye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Kady Biaye) , prière de renseigner toutes les questions liées à  Kady Biaye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Kady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Kady Biaye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Kady Biaye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Finton Mané diffère de celui donné par Finton Mané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Kinta Mané diffère de celui donné par Kinta Mané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Kady Biaye ou l'année à laquelle Kady Biaye a fréquenté l'école pour la dernière fois (.) le dernier diplome de Kady Biaye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Pierre Abdoulaye Biaye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Pierre Abdoulaye Biaye sur le nombre de mois, jours et heures de son emploi principal et secondaire sont identiques, veuillez corriger ou confirmer aupres du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Jean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Pierre Abdoulaye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Jacque Ansoumana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Kady Biaye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Finton Mané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Kinta Mané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Finton Mané,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Jacque Ansoumana Biaye, les agriculteurs dont leurs cultures est principalement destiné à la consommation du ménage sont des (Agriculteurs, subsistances) et ceux qui le font avec l'élevage sont des (Agriculteurs et eleveurs, subsistances)Nombre de mois exercé  (2 mois) par Jacque Ansoumana Biaye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Jacque Ansoumana Biaye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Jean Biaye, les agriculteurs dont leurs cultures est principalement destiné à la consommation du ménage sont des (Agriculteurs, subsistances) et ceux qui le font avec l'élevage sont des (Agriculteurs et eleveurs, subsistances)Le revenu de Jean Biaye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Jean Biaye.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Jean Biaye ), prière de renseignés toutes les questions liées à ( Jean Biaye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Kady Biaye, les agriculteurs dont leurs cultures est principalement destiné à la consommation du ménage sont des (Agriculteurs, subsistances) et ceux qui le font avec l'élevage sont des (Agriculteurs et eleveurs, subsistances)Nombre de mois exercé  (2 mois) par Kady Biaye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Kady Biaye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Kady Biaye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Prière de changer la branche d'activité de Pierre Abdoulaye Biaye, les agriculteurs dont leurs cultures est principalement destiné à la consommation du ménage sont des (Agriculteurs, subsistances) et ceux qui le font avec l'élevage sont des (Agriculteurs et eleveurs, subsistances) Pierre Abdoulaye Biaye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Jean Biaye ), prière de renseignés toutes les questions liées à ( Jean Biaye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JEAN BIAYE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JEAN BIAYE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Jacque Ansoumana Biaye fréquente 3ème année de Primaire mais ne sait pas écrire, prière de vérifier auprès de Jacque Ansoumana Biaye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Jacque Ansoumana Biaye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Kinta Mané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AvertissementJean Biaye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Jean Biaye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